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9A0" w:rsidRPr="00006E15" w:rsidRDefault="000809A0" w:rsidP="000809A0">
      <w:pPr>
        <w:adjustRightInd w:val="0"/>
        <w:snapToGrid w:val="0"/>
        <w:spacing w:beforeLines="50" w:before="180" w:line="360" w:lineRule="atLeast"/>
        <w:jc w:val="center"/>
        <w:textAlignment w:val="baseline"/>
        <w:rPr>
          <w:rFonts w:ascii="Times New Roman" w:eastAsia="標楷體" w:hAnsi="Times New Roman" w:cs="Times New Roman"/>
          <w:b/>
          <w:color w:val="000000" w:themeColor="text1"/>
          <w:kern w:val="0"/>
          <w:sz w:val="32"/>
          <w:szCs w:val="32"/>
        </w:rPr>
      </w:pPr>
      <w:r w:rsidRPr="00006E15">
        <w:rPr>
          <w:rFonts w:ascii="Times New Roman" w:eastAsia="標楷體" w:hAnsi="Times New Roman" w:cs="Times New Roman"/>
          <w:b/>
          <w:color w:val="000000" w:themeColor="text1"/>
          <w:kern w:val="0"/>
          <w:sz w:val="32"/>
          <w:szCs w:val="32"/>
        </w:rPr>
        <w:t>元智大學</w:t>
      </w:r>
      <w:r w:rsidRPr="00006E15">
        <w:rPr>
          <w:rFonts w:ascii="Times New Roman" w:eastAsia="標楷體" w:hAnsi="Times New Roman" w:cs="Times New Roman"/>
          <w:b/>
          <w:color w:val="000000" w:themeColor="text1"/>
          <w:kern w:val="0"/>
          <w:sz w:val="32"/>
          <w:szCs w:val="32"/>
        </w:rPr>
        <w:t xml:space="preserve"> </w:t>
      </w:r>
      <w:r w:rsidRPr="00006E15">
        <w:rPr>
          <w:rFonts w:ascii="Times New Roman" w:eastAsia="標楷體" w:hAnsi="Times New Roman" w:cs="Times New Roman"/>
          <w:b/>
          <w:color w:val="000000" w:themeColor="text1"/>
          <w:kern w:val="0"/>
          <w:sz w:val="32"/>
          <w:szCs w:val="32"/>
        </w:rPr>
        <w:t>電機通訊學院電機工程學系</w:t>
      </w:r>
      <w:r w:rsidRPr="00006E15">
        <w:rPr>
          <w:rFonts w:ascii="Times New Roman" w:eastAsia="標楷體" w:hAnsi="Times New Roman" w:cs="Times New Roman"/>
          <w:b/>
          <w:color w:val="000000" w:themeColor="text1"/>
          <w:kern w:val="0"/>
          <w:sz w:val="32"/>
          <w:szCs w:val="32"/>
        </w:rPr>
        <w:t>(</w:t>
      </w:r>
      <w:r w:rsidRPr="00006E15">
        <w:rPr>
          <w:rFonts w:ascii="Times New Roman" w:eastAsia="標楷體" w:hAnsi="Times New Roman" w:cs="Times New Roman"/>
          <w:b/>
          <w:color w:val="000000" w:themeColor="text1"/>
          <w:kern w:val="0"/>
          <w:sz w:val="32"/>
          <w:szCs w:val="32"/>
        </w:rPr>
        <w:t>甲組</w:t>
      </w:r>
      <w:r w:rsidRPr="00006E15">
        <w:rPr>
          <w:rFonts w:ascii="Times New Roman" w:eastAsia="標楷體" w:hAnsi="Times New Roman" w:cs="Times New Roman"/>
          <w:b/>
          <w:color w:val="000000" w:themeColor="text1"/>
          <w:kern w:val="0"/>
          <w:sz w:val="32"/>
          <w:szCs w:val="32"/>
        </w:rPr>
        <w:t>)</w:t>
      </w:r>
    </w:p>
    <w:p w:rsidR="000809A0" w:rsidRPr="00006E15" w:rsidRDefault="000809A0" w:rsidP="000809A0">
      <w:pPr>
        <w:adjustRightInd w:val="0"/>
        <w:snapToGrid w:val="0"/>
        <w:spacing w:beforeLines="50" w:before="180" w:line="360" w:lineRule="atLeast"/>
        <w:jc w:val="center"/>
        <w:textAlignment w:val="baseline"/>
        <w:rPr>
          <w:rFonts w:ascii="Times New Roman" w:eastAsia="標楷體" w:hAnsi="Times New Roman" w:cs="Times New Roman"/>
          <w:b/>
          <w:color w:val="000000" w:themeColor="text1"/>
          <w:kern w:val="0"/>
          <w:sz w:val="32"/>
          <w:szCs w:val="32"/>
        </w:rPr>
      </w:pPr>
      <w:r w:rsidRPr="00006E15">
        <w:rPr>
          <w:rFonts w:ascii="Times New Roman" w:eastAsia="標楷體" w:hAnsi="Times New Roman" w:cs="Times New Roman"/>
          <w:b/>
          <w:color w:val="000000" w:themeColor="text1"/>
          <w:kern w:val="0"/>
          <w:sz w:val="32"/>
          <w:szCs w:val="32"/>
        </w:rPr>
        <w:t>人工智慧「智慧終端晶片設計」微學程科目規劃一覽表</w:t>
      </w:r>
    </w:p>
    <w:p w:rsidR="000809A0" w:rsidRPr="00006E15" w:rsidRDefault="000809A0" w:rsidP="000809A0">
      <w:pPr>
        <w:snapToGrid w:val="0"/>
        <w:spacing w:beforeLines="20" w:before="72" w:afterLines="20" w:after="72"/>
        <w:jc w:val="right"/>
        <w:rPr>
          <w:rFonts w:ascii="Times New Roman" w:eastAsia="標楷體" w:hAnsi="Times New Roman" w:cs="Times New Roman"/>
          <w:color w:val="000000" w:themeColor="text1"/>
          <w:sz w:val="18"/>
          <w:szCs w:val="18"/>
        </w:rPr>
      </w:pPr>
    </w:p>
    <w:p w:rsidR="000809A0" w:rsidRDefault="000809A0" w:rsidP="000809A0">
      <w:pPr>
        <w:snapToGrid w:val="0"/>
        <w:spacing w:beforeLines="20" w:before="72" w:afterLines="20" w:after="72"/>
        <w:jc w:val="right"/>
        <w:rPr>
          <w:rFonts w:ascii="Times New Roman" w:eastAsia="標楷體" w:hAnsi="Times New Roman" w:cs="Times New Roman"/>
          <w:color w:val="000000" w:themeColor="text1"/>
          <w:sz w:val="20"/>
          <w:szCs w:val="20"/>
        </w:rPr>
      </w:pPr>
      <w:r w:rsidRPr="00006E15">
        <w:rPr>
          <w:rFonts w:ascii="Times New Roman" w:eastAsia="標楷體" w:hAnsi="Times New Roman" w:cs="Times New Roman"/>
          <w:color w:val="000000" w:themeColor="text1"/>
          <w:sz w:val="20"/>
          <w:szCs w:val="20"/>
        </w:rPr>
        <w:t xml:space="preserve">107.05.02 </w:t>
      </w:r>
      <w:r w:rsidRPr="00006E15">
        <w:rPr>
          <w:rFonts w:ascii="Times New Roman" w:eastAsia="標楷體" w:hAnsi="Times New Roman" w:cs="Times New Roman"/>
          <w:color w:val="000000" w:themeColor="text1"/>
          <w:sz w:val="20"/>
          <w:szCs w:val="20"/>
        </w:rPr>
        <w:t>一</w:t>
      </w:r>
      <w:r w:rsidRPr="00006E15">
        <w:rPr>
          <w:rFonts w:ascii="Times New Roman" w:eastAsia="標楷體" w:hAnsi="Times New Roman" w:cs="Times New Roman"/>
          <w:color w:val="000000" w:themeColor="text1"/>
          <w:sz w:val="20"/>
          <w:szCs w:val="20"/>
        </w:rPr>
        <w:t>○</w:t>
      </w:r>
      <w:r w:rsidRPr="00006E15">
        <w:rPr>
          <w:rFonts w:ascii="Times New Roman" w:eastAsia="標楷體" w:hAnsi="Times New Roman" w:cs="Times New Roman"/>
          <w:color w:val="000000" w:themeColor="text1"/>
          <w:sz w:val="20"/>
          <w:szCs w:val="20"/>
        </w:rPr>
        <w:t>六學年度第五次教務會議通過</w:t>
      </w:r>
    </w:p>
    <w:p w:rsidR="009878A5" w:rsidRPr="009878A5" w:rsidRDefault="009878A5" w:rsidP="000809A0">
      <w:pPr>
        <w:snapToGrid w:val="0"/>
        <w:spacing w:beforeLines="20" w:before="72" w:afterLines="20" w:after="72"/>
        <w:jc w:val="right"/>
        <w:rPr>
          <w:rFonts w:ascii="Times New Roman" w:eastAsia="標楷體" w:hAnsi="Times New Roman" w:cs="Times New Roman" w:hint="eastAsia"/>
          <w:color w:val="000000" w:themeColor="text1"/>
          <w:sz w:val="20"/>
          <w:szCs w:val="20"/>
        </w:rPr>
      </w:pPr>
      <w:r w:rsidRPr="009878A5">
        <w:rPr>
          <w:rFonts w:ascii="Times New Roman" w:eastAsia="標楷體" w:hAnsi="Times New Roman" w:cs="Times New Roman" w:hint="eastAsia"/>
          <w:color w:val="000000" w:themeColor="text1"/>
          <w:sz w:val="20"/>
          <w:szCs w:val="20"/>
        </w:rPr>
        <w:t xml:space="preserve">107.11.21 </w:t>
      </w:r>
      <w:r w:rsidRPr="009878A5">
        <w:rPr>
          <w:rFonts w:ascii="Times New Roman" w:eastAsia="標楷體" w:hAnsi="Times New Roman" w:cs="Times New Roman" w:hint="eastAsia"/>
          <w:color w:val="000000" w:themeColor="text1"/>
          <w:sz w:val="20"/>
          <w:szCs w:val="20"/>
        </w:rPr>
        <w:t>一</w:t>
      </w:r>
      <w:r w:rsidRPr="00006E15">
        <w:rPr>
          <w:rFonts w:ascii="Times New Roman" w:eastAsia="標楷體" w:hAnsi="Times New Roman" w:cs="Times New Roman"/>
          <w:color w:val="000000" w:themeColor="text1"/>
          <w:sz w:val="20"/>
          <w:szCs w:val="20"/>
        </w:rPr>
        <w:t>○</w:t>
      </w:r>
      <w:r w:rsidRPr="009878A5">
        <w:rPr>
          <w:rFonts w:ascii="Times New Roman" w:eastAsia="標楷體" w:hAnsi="Times New Roman" w:cs="Times New Roman" w:hint="eastAsia"/>
          <w:color w:val="000000" w:themeColor="text1"/>
          <w:sz w:val="20"/>
          <w:szCs w:val="20"/>
        </w:rPr>
        <w:t>七學年度第三次教務會議修訂通過</w:t>
      </w:r>
    </w:p>
    <w:p w:rsidR="000809A0" w:rsidRPr="00006E15" w:rsidRDefault="000809A0" w:rsidP="000809A0">
      <w:pPr>
        <w:snapToGrid w:val="0"/>
        <w:spacing w:beforeLines="50" w:before="180" w:afterLines="50" w:after="180"/>
        <w:ind w:left="243" w:hangingChars="101" w:hanging="243"/>
        <w:rPr>
          <w:rFonts w:ascii="Times New Roman" w:eastAsia="標楷體" w:hAnsi="Times New Roman" w:cs="Times New Roman"/>
          <w:b/>
          <w:color w:val="000000" w:themeColor="text1"/>
          <w:szCs w:val="24"/>
        </w:rPr>
      </w:pPr>
      <w:r w:rsidRPr="00006E15">
        <w:rPr>
          <w:rFonts w:ascii="Times New Roman" w:eastAsia="標楷體" w:hAnsi="Times New Roman" w:cs="Times New Roman"/>
          <w:b/>
          <w:color w:val="000000" w:themeColor="text1"/>
          <w:szCs w:val="24"/>
        </w:rPr>
        <w:t>學程特色：</w:t>
      </w:r>
    </w:p>
    <w:p w:rsidR="000809A0" w:rsidRPr="00006E15" w:rsidRDefault="000809A0" w:rsidP="000809A0">
      <w:pPr>
        <w:ind w:firstLineChars="200" w:firstLine="480"/>
        <w:jc w:val="both"/>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「智慧終端晶片設計」微學程配合國家政策於</w:t>
      </w:r>
      <w:r w:rsidRPr="00006E15">
        <w:rPr>
          <w:rFonts w:ascii="Times New Roman" w:eastAsia="標楷體" w:hAnsi="Times New Roman" w:cs="Times New Roman"/>
          <w:color w:val="000000" w:themeColor="text1"/>
          <w:szCs w:val="24"/>
        </w:rPr>
        <w:t>AI</w:t>
      </w:r>
      <w:r w:rsidRPr="00006E15">
        <w:rPr>
          <w:rFonts w:ascii="Times New Roman" w:eastAsia="標楷體" w:hAnsi="Times New Roman" w:cs="Times New Roman"/>
          <w:color w:val="000000" w:themeColor="text1"/>
          <w:szCs w:val="24"/>
        </w:rPr>
        <w:t>產業的發展與期望，以培育人工智慧終端的關鍵晶片設計技術人才為主要目標。</w:t>
      </w:r>
    </w:p>
    <w:p w:rsidR="000809A0" w:rsidRPr="00006E15" w:rsidRDefault="000809A0" w:rsidP="000809A0">
      <w:pPr>
        <w:ind w:firstLineChars="200" w:firstLine="480"/>
        <w:jc w:val="both"/>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智慧終端晶片設計的主題可以分為三大特色主軸，包含「智慧終端微感測器系統」、「智慧終端關鍵電路模組」及「智慧終端系統晶片設計」，透過課程安排，讓同學瞭解智慧終端晶片的設計概念，並學習許多智慧終端裝置與應用，了解智慧終端系統所需求的資料來源與運算架構探討，學習在演算法與晶片電路架構的相互影響過程中，瞭解演算法與電路架構共同開發</w:t>
      </w:r>
      <w:r w:rsidRPr="00006E15">
        <w:rPr>
          <w:rFonts w:ascii="Times New Roman" w:eastAsia="標楷體" w:hAnsi="Times New Roman" w:cs="Times New Roman"/>
          <w:color w:val="000000" w:themeColor="text1"/>
          <w:szCs w:val="24"/>
        </w:rPr>
        <w:t>(Algorithm/Architecture co-exploration)</w:t>
      </w:r>
      <w:r w:rsidRPr="00006E15">
        <w:rPr>
          <w:rFonts w:ascii="Times New Roman" w:eastAsia="標楷體" w:hAnsi="Times New Roman" w:cs="Times New Roman"/>
          <w:color w:val="000000" w:themeColor="text1"/>
          <w:szCs w:val="24"/>
        </w:rPr>
        <w:t>的重要性，並藉由適用於智慧終端系統之</w:t>
      </w:r>
      <w:r w:rsidRPr="00006E15">
        <w:rPr>
          <w:rFonts w:ascii="Times New Roman" w:eastAsia="標楷體" w:hAnsi="Times New Roman" w:cs="Times New Roman"/>
          <w:color w:val="000000" w:themeColor="text1"/>
          <w:szCs w:val="24"/>
        </w:rPr>
        <w:t>FPGA</w:t>
      </w:r>
      <w:r w:rsidRPr="00006E15">
        <w:rPr>
          <w:rFonts w:ascii="Times New Roman" w:eastAsia="標楷體" w:hAnsi="Times New Roman" w:cs="Times New Roman"/>
          <w:color w:val="000000" w:themeColor="text1"/>
          <w:szCs w:val="24"/>
        </w:rPr>
        <w:t>開發平台，進行智慧終端系統晶片設計與實作，此外，藉由對下線實作之終端電路晶片進行高精度頻域與時域性能參數量測，發現核心問題、啟發同學尋找解決方法，進而知悉</w:t>
      </w:r>
      <w:bookmarkStart w:id="0" w:name="_GoBack"/>
      <w:bookmarkEnd w:id="0"/>
      <w:r w:rsidRPr="00006E15">
        <w:rPr>
          <w:rFonts w:ascii="Times New Roman" w:eastAsia="標楷體" w:hAnsi="Times New Roman" w:cs="Times New Roman"/>
          <w:color w:val="000000" w:themeColor="text1"/>
          <w:szCs w:val="24"/>
        </w:rPr>
        <w:t>智慧終端晶片設計於人工智慧應用的挑戰與契機。</w:t>
      </w:r>
    </w:p>
    <w:p w:rsidR="000809A0" w:rsidRPr="00006E15" w:rsidRDefault="000809A0" w:rsidP="000809A0">
      <w:pPr>
        <w:ind w:firstLineChars="200" w:firstLine="480"/>
        <w:jc w:val="both"/>
        <w:rPr>
          <w:rFonts w:ascii="Times New Roman" w:eastAsia="標楷體" w:hAnsi="Times New Roman" w:cs="Times New Roman"/>
          <w:color w:val="000000" w:themeColor="text1"/>
          <w:szCs w:val="24"/>
        </w:rPr>
      </w:pPr>
    </w:p>
    <w:p w:rsidR="000809A0" w:rsidRPr="00006E15" w:rsidRDefault="000809A0" w:rsidP="000809A0">
      <w:pPr>
        <w:snapToGrid w:val="0"/>
        <w:spacing w:beforeLines="50" w:before="180" w:afterLines="50" w:after="180"/>
        <w:ind w:left="243" w:hangingChars="101" w:hanging="243"/>
        <w:rPr>
          <w:rFonts w:ascii="Times New Roman" w:eastAsia="標楷體" w:hAnsi="Times New Roman" w:cs="Times New Roman"/>
          <w:b/>
          <w:color w:val="000000" w:themeColor="text1"/>
          <w:szCs w:val="24"/>
        </w:rPr>
      </w:pPr>
      <w:r w:rsidRPr="00006E15">
        <w:rPr>
          <w:rFonts w:ascii="Times New Roman" w:eastAsia="標楷體" w:hAnsi="Times New Roman" w:cs="Times New Roman"/>
          <w:b/>
          <w:color w:val="000000" w:themeColor="text1"/>
          <w:szCs w:val="24"/>
        </w:rPr>
        <w:t>「智慧終端晶片設計」微學程必修</w:t>
      </w:r>
      <w:r w:rsidRPr="00006E15">
        <w:rPr>
          <w:rFonts w:ascii="Times New Roman" w:eastAsia="標楷體" w:hAnsi="Times New Roman" w:cs="Times New Roman"/>
          <w:b/>
          <w:color w:val="000000" w:themeColor="text1"/>
          <w:szCs w:val="24"/>
        </w:rPr>
        <w:t>9</w:t>
      </w:r>
      <w:r w:rsidRPr="00006E15">
        <w:rPr>
          <w:rFonts w:ascii="Times New Roman" w:eastAsia="標楷體" w:hAnsi="Times New Roman" w:cs="Times New Roman"/>
          <w:b/>
          <w:color w:val="000000" w:themeColor="text1"/>
          <w:szCs w:val="24"/>
        </w:rPr>
        <w:t>學分</w:t>
      </w:r>
    </w:p>
    <w:tbl>
      <w:tblPr>
        <w:tblW w:w="893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75"/>
        <w:gridCol w:w="2966"/>
        <w:gridCol w:w="639"/>
        <w:gridCol w:w="1018"/>
        <w:gridCol w:w="2532"/>
      </w:tblGrid>
      <w:tr w:rsidR="000809A0" w:rsidRPr="00006E15" w:rsidTr="000E5AD7">
        <w:tc>
          <w:tcPr>
            <w:tcW w:w="1775" w:type="dxa"/>
          </w:tcPr>
          <w:p w:rsidR="000809A0" w:rsidRPr="00006E15" w:rsidRDefault="000809A0" w:rsidP="000E5AD7">
            <w:pPr>
              <w:snapToGrid w:val="0"/>
              <w:spacing w:after="60"/>
              <w:jc w:val="cente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課號</w:t>
            </w:r>
          </w:p>
        </w:tc>
        <w:tc>
          <w:tcPr>
            <w:tcW w:w="2966" w:type="dxa"/>
          </w:tcPr>
          <w:p w:rsidR="000809A0" w:rsidRPr="00006E15" w:rsidRDefault="000809A0" w:rsidP="000E5AD7">
            <w:pPr>
              <w:snapToGrid w:val="0"/>
              <w:spacing w:after="60"/>
              <w:jc w:val="cente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課程名稱</w:t>
            </w:r>
          </w:p>
        </w:tc>
        <w:tc>
          <w:tcPr>
            <w:tcW w:w="639" w:type="dxa"/>
          </w:tcPr>
          <w:p w:rsidR="000809A0" w:rsidRPr="00006E15" w:rsidRDefault="000809A0" w:rsidP="000E5AD7">
            <w:pPr>
              <w:snapToGrid w:val="0"/>
              <w:spacing w:after="60"/>
              <w:jc w:val="cente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學分</w:t>
            </w:r>
          </w:p>
        </w:tc>
        <w:tc>
          <w:tcPr>
            <w:tcW w:w="1018" w:type="dxa"/>
          </w:tcPr>
          <w:p w:rsidR="000809A0" w:rsidRPr="00006E15" w:rsidRDefault="000809A0" w:rsidP="000E5AD7">
            <w:pPr>
              <w:snapToGrid w:val="0"/>
              <w:spacing w:after="60"/>
              <w:jc w:val="cente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授課年級</w:t>
            </w:r>
          </w:p>
        </w:tc>
        <w:tc>
          <w:tcPr>
            <w:tcW w:w="2532" w:type="dxa"/>
          </w:tcPr>
          <w:p w:rsidR="000809A0" w:rsidRPr="00006E15" w:rsidRDefault="000809A0" w:rsidP="000E5AD7">
            <w:pPr>
              <w:snapToGrid w:val="0"/>
              <w:spacing w:after="60"/>
              <w:jc w:val="cente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備註</w:t>
            </w:r>
          </w:p>
        </w:tc>
      </w:tr>
      <w:tr w:rsidR="000809A0" w:rsidRPr="00006E15" w:rsidTr="000E5AD7">
        <w:trPr>
          <w:trHeight w:val="409"/>
        </w:trPr>
        <w:tc>
          <w:tcPr>
            <w:tcW w:w="1775" w:type="dxa"/>
            <w:shd w:val="clear" w:color="auto" w:fill="auto"/>
          </w:tcPr>
          <w:p w:rsidR="000809A0" w:rsidRPr="00006E15" w:rsidRDefault="000809A0" w:rsidP="000E5AD7">
            <w:pP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EE350/EEA350</w:t>
            </w:r>
          </w:p>
          <w:p w:rsidR="000809A0" w:rsidRPr="00006E15" w:rsidRDefault="000809A0" w:rsidP="000E5AD7">
            <w:pP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EE588/EEA588</w:t>
            </w:r>
          </w:p>
        </w:tc>
        <w:tc>
          <w:tcPr>
            <w:tcW w:w="2966" w:type="dxa"/>
            <w:shd w:val="clear" w:color="auto" w:fill="auto"/>
          </w:tcPr>
          <w:p w:rsidR="000809A0" w:rsidRPr="00006E15" w:rsidRDefault="000809A0" w:rsidP="000E5AD7">
            <w:pP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超大型積體電路設計導論</w:t>
            </w:r>
          </w:p>
          <w:p w:rsidR="000809A0" w:rsidRPr="00006E15" w:rsidRDefault="000809A0" w:rsidP="000E5AD7">
            <w:pP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數位ＶＬＳＩ設計</w:t>
            </w:r>
          </w:p>
        </w:tc>
        <w:tc>
          <w:tcPr>
            <w:tcW w:w="639" w:type="dxa"/>
            <w:shd w:val="clear" w:color="auto" w:fill="auto"/>
            <w:vAlign w:val="center"/>
          </w:tcPr>
          <w:p w:rsidR="000809A0" w:rsidRPr="00006E15" w:rsidRDefault="000809A0" w:rsidP="000E5AD7">
            <w:pPr>
              <w:jc w:val="cente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3</w:t>
            </w:r>
          </w:p>
        </w:tc>
        <w:tc>
          <w:tcPr>
            <w:tcW w:w="1018" w:type="dxa"/>
            <w:shd w:val="clear" w:color="auto" w:fill="auto"/>
          </w:tcPr>
          <w:p w:rsidR="000809A0" w:rsidRPr="00006E15" w:rsidRDefault="000809A0" w:rsidP="000E5AD7">
            <w:pPr>
              <w:jc w:val="cente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三上</w:t>
            </w:r>
          </w:p>
          <w:p w:rsidR="000809A0" w:rsidRPr="00006E15" w:rsidRDefault="000809A0" w:rsidP="000E5AD7">
            <w:pPr>
              <w:jc w:val="cente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碩一</w:t>
            </w:r>
          </w:p>
        </w:tc>
        <w:tc>
          <w:tcPr>
            <w:tcW w:w="2532" w:type="dxa"/>
            <w:shd w:val="clear" w:color="auto" w:fill="auto"/>
            <w:vAlign w:val="center"/>
          </w:tcPr>
          <w:p w:rsidR="000809A0" w:rsidRPr="00006E15" w:rsidRDefault="000809A0" w:rsidP="000E5AD7">
            <w:pPr>
              <w:jc w:val="both"/>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二選一</w:t>
            </w:r>
          </w:p>
        </w:tc>
      </w:tr>
      <w:tr w:rsidR="000809A0" w:rsidRPr="00006E15" w:rsidTr="000E5AD7">
        <w:trPr>
          <w:trHeight w:val="409"/>
        </w:trPr>
        <w:tc>
          <w:tcPr>
            <w:tcW w:w="1775" w:type="dxa"/>
            <w:shd w:val="clear" w:color="auto" w:fill="auto"/>
          </w:tcPr>
          <w:p w:rsidR="000809A0" w:rsidRPr="00006E15" w:rsidRDefault="000809A0" w:rsidP="000E5AD7">
            <w:pP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EE483/EEA483</w:t>
            </w:r>
          </w:p>
          <w:p w:rsidR="000809A0" w:rsidRPr="00006E15" w:rsidRDefault="000809A0" w:rsidP="000E5AD7">
            <w:pP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EE564/EEA564</w:t>
            </w:r>
          </w:p>
          <w:p w:rsidR="000809A0" w:rsidRDefault="000809A0" w:rsidP="000E5AD7">
            <w:pP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EE580/EEA580</w:t>
            </w:r>
          </w:p>
          <w:p w:rsidR="009878A5" w:rsidRPr="00006E15" w:rsidRDefault="009878A5" w:rsidP="000E5AD7">
            <w:pPr>
              <w:rPr>
                <w:rFonts w:ascii="Times New Roman" w:eastAsia="標楷體" w:hAnsi="Times New Roman" w:cs="Times New Roman"/>
                <w:color w:val="000000" w:themeColor="text1"/>
                <w:szCs w:val="24"/>
              </w:rPr>
            </w:pPr>
            <w:r w:rsidRPr="009878A5">
              <w:rPr>
                <w:rFonts w:ascii="Times New Roman" w:eastAsia="標楷體" w:hAnsi="Times New Roman" w:cs="Times New Roman"/>
                <w:color w:val="FF0000"/>
                <w:szCs w:val="24"/>
              </w:rPr>
              <w:t>EE651/EEA651</w:t>
            </w:r>
          </w:p>
        </w:tc>
        <w:tc>
          <w:tcPr>
            <w:tcW w:w="2966" w:type="dxa"/>
            <w:shd w:val="clear" w:color="auto" w:fill="auto"/>
          </w:tcPr>
          <w:p w:rsidR="000809A0" w:rsidRPr="00006E15" w:rsidRDefault="000809A0" w:rsidP="000E5AD7">
            <w:pP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微感測器與感測電路設計</w:t>
            </w:r>
          </w:p>
          <w:p w:rsidR="000809A0" w:rsidRPr="00006E15" w:rsidRDefault="000809A0" w:rsidP="000E5AD7">
            <w:pP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通訊電子學</w:t>
            </w:r>
          </w:p>
          <w:p w:rsidR="000809A0" w:rsidRDefault="000809A0" w:rsidP="000E5AD7">
            <w:pP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類比積體電路設計</w:t>
            </w:r>
          </w:p>
          <w:p w:rsidR="009878A5" w:rsidRPr="00006E15" w:rsidRDefault="009878A5" w:rsidP="000E5AD7">
            <w:pPr>
              <w:rPr>
                <w:rFonts w:ascii="Times New Roman" w:eastAsia="標楷體" w:hAnsi="Times New Roman" w:cs="Times New Roman" w:hint="eastAsia"/>
                <w:color w:val="000000" w:themeColor="text1"/>
                <w:szCs w:val="24"/>
              </w:rPr>
            </w:pPr>
            <w:r w:rsidRPr="009878A5">
              <w:rPr>
                <w:rFonts w:ascii="Times New Roman" w:eastAsia="標楷體" w:hAnsi="Times New Roman" w:cs="Times New Roman"/>
                <w:color w:val="FF0000"/>
                <w:szCs w:val="24"/>
              </w:rPr>
              <w:t>寬頻介面電路設計</w:t>
            </w:r>
          </w:p>
        </w:tc>
        <w:tc>
          <w:tcPr>
            <w:tcW w:w="639" w:type="dxa"/>
            <w:shd w:val="clear" w:color="auto" w:fill="auto"/>
            <w:vAlign w:val="center"/>
          </w:tcPr>
          <w:p w:rsidR="000809A0" w:rsidRPr="00006E15" w:rsidRDefault="000809A0" w:rsidP="000E5AD7">
            <w:pPr>
              <w:jc w:val="cente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3</w:t>
            </w:r>
          </w:p>
        </w:tc>
        <w:tc>
          <w:tcPr>
            <w:tcW w:w="1018" w:type="dxa"/>
            <w:shd w:val="clear" w:color="auto" w:fill="auto"/>
          </w:tcPr>
          <w:p w:rsidR="000809A0" w:rsidRPr="00006E15" w:rsidRDefault="000809A0" w:rsidP="000E5AD7">
            <w:pPr>
              <w:jc w:val="cente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三下</w:t>
            </w:r>
          </w:p>
          <w:p w:rsidR="000809A0" w:rsidRPr="00006E15" w:rsidRDefault="000809A0" w:rsidP="000E5AD7">
            <w:pPr>
              <w:jc w:val="cente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碩一</w:t>
            </w:r>
          </w:p>
          <w:p w:rsidR="000809A0" w:rsidRDefault="000809A0" w:rsidP="000E5AD7">
            <w:pPr>
              <w:jc w:val="cente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碩一</w:t>
            </w:r>
          </w:p>
          <w:p w:rsidR="009878A5" w:rsidRPr="00006E15" w:rsidRDefault="009878A5" w:rsidP="000E5AD7">
            <w:pPr>
              <w:jc w:val="center"/>
              <w:rPr>
                <w:rFonts w:ascii="Times New Roman" w:eastAsia="標楷體" w:hAnsi="Times New Roman" w:cs="Times New Roman" w:hint="eastAsia"/>
                <w:color w:val="000000" w:themeColor="text1"/>
                <w:szCs w:val="24"/>
              </w:rPr>
            </w:pPr>
            <w:r w:rsidRPr="009878A5">
              <w:rPr>
                <w:rFonts w:ascii="Times New Roman" w:eastAsia="標楷體" w:hAnsi="Times New Roman" w:cs="Times New Roman"/>
                <w:color w:val="FF0000"/>
                <w:szCs w:val="24"/>
              </w:rPr>
              <w:t>碩一</w:t>
            </w:r>
          </w:p>
        </w:tc>
        <w:tc>
          <w:tcPr>
            <w:tcW w:w="2532" w:type="dxa"/>
            <w:shd w:val="clear" w:color="auto" w:fill="auto"/>
            <w:vAlign w:val="center"/>
          </w:tcPr>
          <w:p w:rsidR="000809A0" w:rsidRPr="00006E15" w:rsidRDefault="009878A5" w:rsidP="000E5AD7">
            <w:pPr>
              <w:jc w:val="both"/>
              <w:rPr>
                <w:rFonts w:ascii="Times New Roman" w:eastAsia="標楷體" w:hAnsi="Times New Roman" w:cs="Times New Roman"/>
                <w:color w:val="000000" w:themeColor="text1"/>
                <w:szCs w:val="24"/>
              </w:rPr>
            </w:pPr>
            <w:r w:rsidRPr="009878A5">
              <w:rPr>
                <w:rFonts w:ascii="Times New Roman" w:eastAsia="標楷體" w:hAnsi="Times New Roman" w:cs="Times New Roman" w:hint="eastAsia"/>
                <w:color w:val="FF0000"/>
                <w:szCs w:val="24"/>
              </w:rPr>
              <w:t>四</w:t>
            </w:r>
            <w:r w:rsidR="000809A0" w:rsidRPr="00006E15">
              <w:rPr>
                <w:rFonts w:ascii="Times New Roman" w:eastAsia="標楷體" w:hAnsi="Times New Roman" w:cs="Times New Roman"/>
                <w:color w:val="000000" w:themeColor="text1"/>
                <w:szCs w:val="24"/>
              </w:rPr>
              <w:t>選一</w:t>
            </w:r>
          </w:p>
        </w:tc>
      </w:tr>
      <w:tr w:rsidR="000809A0" w:rsidRPr="00006E15" w:rsidTr="000E5AD7">
        <w:trPr>
          <w:trHeight w:val="409"/>
        </w:trPr>
        <w:tc>
          <w:tcPr>
            <w:tcW w:w="1775" w:type="dxa"/>
            <w:shd w:val="clear" w:color="auto" w:fill="auto"/>
          </w:tcPr>
          <w:p w:rsidR="000809A0" w:rsidRPr="00006E15" w:rsidRDefault="000809A0" w:rsidP="000E5AD7">
            <w:pP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EE385/EEA385</w:t>
            </w:r>
          </w:p>
          <w:p w:rsidR="000809A0" w:rsidRPr="00006E15" w:rsidRDefault="000809A0" w:rsidP="000E5AD7">
            <w:pP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EE650/EEA650</w:t>
            </w:r>
          </w:p>
          <w:p w:rsidR="000809A0" w:rsidRPr="00006E15" w:rsidRDefault="000809A0" w:rsidP="000E5AD7">
            <w:pP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EE660/EEA660</w:t>
            </w:r>
          </w:p>
          <w:p w:rsidR="000809A0" w:rsidRPr="00006E15" w:rsidRDefault="000809A0" w:rsidP="000E5AD7">
            <w:pP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CN550/EEB550</w:t>
            </w:r>
          </w:p>
        </w:tc>
        <w:tc>
          <w:tcPr>
            <w:tcW w:w="2966" w:type="dxa"/>
            <w:shd w:val="clear" w:color="auto" w:fill="auto"/>
          </w:tcPr>
          <w:p w:rsidR="000809A0" w:rsidRPr="00006E15" w:rsidRDefault="000809A0" w:rsidP="000E5AD7">
            <w:pP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高階數位</w:t>
            </w:r>
            <w:r w:rsidRPr="00006E15">
              <w:rPr>
                <w:rFonts w:ascii="Times New Roman" w:eastAsia="標楷體" w:hAnsi="Times New Roman" w:cs="Times New Roman"/>
                <w:color w:val="000000" w:themeColor="text1"/>
                <w:szCs w:val="24"/>
              </w:rPr>
              <w:t>IC</w:t>
            </w:r>
            <w:r w:rsidRPr="00006E15">
              <w:rPr>
                <w:rFonts w:ascii="Times New Roman" w:eastAsia="標楷體" w:hAnsi="Times New Roman" w:cs="Times New Roman"/>
                <w:color w:val="000000" w:themeColor="text1"/>
                <w:szCs w:val="24"/>
              </w:rPr>
              <w:t>設計</w:t>
            </w:r>
          </w:p>
          <w:p w:rsidR="000809A0" w:rsidRPr="00006E15" w:rsidRDefault="000809A0" w:rsidP="000E5AD7">
            <w:pP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ＳＯＣ設計</w:t>
            </w:r>
          </w:p>
          <w:p w:rsidR="000809A0" w:rsidRPr="00006E15" w:rsidRDefault="000809A0" w:rsidP="000E5AD7">
            <w:pP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高速低功率積體電路設計</w:t>
            </w:r>
          </w:p>
          <w:p w:rsidR="000809A0" w:rsidRPr="00006E15" w:rsidRDefault="000809A0" w:rsidP="000E5AD7">
            <w:pP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射頻積體電路設計</w:t>
            </w:r>
          </w:p>
        </w:tc>
        <w:tc>
          <w:tcPr>
            <w:tcW w:w="639" w:type="dxa"/>
            <w:shd w:val="clear" w:color="auto" w:fill="auto"/>
            <w:vAlign w:val="center"/>
          </w:tcPr>
          <w:p w:rsidR="000809A0" w:rsidRPr="00006E15" w:rsidRDefault="000809A0" w:rsidP="000E5AD7">
            <w:pPr>
              <w:jc w:val="cente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3</w:t>
            </w:r>
          </w:p>
        </w:tc>
        <w:tc>
          <w:tcPr>
            <w:tcW w:w="1018" w:type="dxa"/>
            <w:shd w:val="clear" w:color="auto" w:fill="auto"/>
          </w:tcPr>
          <w:p w:rsidR="000809A0" w:rsidRPr="00006E15" w:rsidRDefault="000809A0" w:rsidP="000E5AD7">
            <w:pPr>
              <w:jc w:val="cente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四上</w:t>
            </w:r>
          </w:p>
          <w:p w:rsidR="000809A0" w:rsidRPr="00006E15" w:rsidRDefault="000809A0" w:rsidP="000E5AD7">
            <w:pPr>
              <w:jc w:val="cente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碩一</w:t>
            </w:r>
          </w:p>
          <w:p w:rsidR="000809A0" w:rsidRPr="00006E15" w:rsidRDefault="000809A0" w:rsidP="000E5AD7">
            <w:pPr>
              <w:jc w:val="cente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碩一</w:t>
            </w:r>
          </w:p>
          <w:p w:rsidR="000809A0" w:rsidRPr="00006E15" w:rsidRDefault="000809A0" w:rsidP="000E5AD7">
            <w:pPr>
              <w:jc w:val="cente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碩一</w:t>
            </w:r>
          </w:p>
        </w:tc>
        <w:tc>
          <w:tcPr>
            <w:tcW w:w="2532" w:type="dxa"/>
            <w:shd w:val="clear" w:color="auto" w:fill="auto"/>
            <w:vAlign w:val="center"/>
          </w:tcPr>
          <w:p w:rsidR="000809A0" w:rsidRPr="00006E15" w:rsidRDefault="000809A0" w:rsidP="000E5AD7">
            <w:pPr>
              <w:jc w:val="both"/>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四選一</w:t>
            </w:r>
          </w:p>
        </w:tc>
      </w:tr>
    </w:tbl>
    <w:p w:rsidR="000809A0" w:rsidRPr="00006E15" w:rsidRDefault="000809A0" w:rsidP="000809A0">
      <w:pPr>
        <w:snapToGrid w:val="0"/>
        <w:spacing w:afterLines="50" w:after="180"/>
        <w:ind w:firstLineChars="200" w:firstLine="480"/>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w:t>
      </w:r>
      <w:r w:rsidRPr="00006E15">
        <w:rPr>
          <w:rFonts w:ascii="Times New Roman" w:eastAsia="標楷體" w:hAnsi="Times New Roman" w:cs="Times New Roman"/>
          <w:color w:val="000000" w:themeColor="text1"/>
          <w:szCs w:val="24"/>
        </w:rPr>
        <w:t>研究所課程開放大三以上同學選修</w:t>
      </w:r>
    </w:p>
    <w:p w:rsidR="000809A0" w:rsidRPr="00006E15" w:rsidRDefault="000809A0" w:rsidP="000809A0">
      <w:pPr>
        <w:snapToGrid w:val="0"/>
        <w:spacing w:beforeLines="50" w:before="180" w:afterLines="50" w:after="180"/>
        <w:ind w:left="243" w:hangingChars="101" w:hanging="243"/>
        <w:rPr>
          <w:rFonts w:ascii="Times New Roman" w:eastAsia="標楷體" w:hAnsi="Times New Roman" w:cs="Times New Roman"/>
          <w:b/>
          <w:color w:val="000000" w:themeColor="text1"/>
          <w:szCs w:val="24"/>
        </w:rPr>
      </w:pPr>
      <w:r w:rsidRPr="00006E15">
        <w:rPr>
          <w:rFonts w:ascii="Times New Roman" w:eastAsia="標楷體" w:hAnsi="Times New Roman" w:cs="Times New Roman"/>
          <w:b/>
          <w:color w:val="000000" w:themeColor="text1"/>
          <w:szCs w:val="24"/>
        </w:rPr>
        <w:t>學程證書授與標準：</w:t>
      </w:r>
    </w:p>
    <w:p w:rsidR="000809A0" w:rsidRPr="00006E15" w:rsidRDefault="000809A0" w:rsidP="000809A0">
      <w:pPr>
        <w:numPr>
          <w:ilvl w:val="0"/>
          <w:numId w:val="6"/>
        </w:numPr>
        <w:snapToGrid w:val="0"/>
        <w:spacing w:after="60"/>
        <w:ind w:leftChars="119" w:left="528" w:right="-1" w:hangingChars="101" w:hanging="242"/>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欲修讀本學程之同學，請先至個人</w:t>
      </w:r>
      <w:r w:rsidRPr="00006E15">
        <w:rPr>
          <w:rFonts w:ascii="Times New Roman" w:eastAsia="標楷體" w:hAnsi="Times New Roman" w:cs="Times New Roman"/>
          <w:color w:val="000000" w:themeColor="text1"/>
          <w:szCs w:val="24"/>
        </w:rPr>
        <w:t>portal</w:t>
      </w:r>
      <w:r w:rsidRPr="00006E15">
        <w:rPr>
          <w:rFonts w:ascii="Times New Roman" w:eastAsia="標楷體" w:hAnsi="Times New Roman" w:cs="Times New Roman"/>
          <w:color w:val="000000" w:themeColor="text1"/>
          <w:szCs w:val="24"/>
        </w:rPr>
        <w:t>進行線上登記作業。</w:t>
      </w:r>
    </w:p>
    <w:p w:rsidR="000809A0" w:rsidRPr="00006E15" w:rsidRDefault="000809A0" w:rsidP="000809A0">
      <w:pPr>
        <w:numPr>
          <w:ilvl w:val="0"/>
          <w:numId w:val="6"/>
        </w:numPr>
        <w:snapToGrid w:val="0"/>
        <w:spacing w:after="60"/>
        <w:ind w:leftChars="119" w:left="528" w:right="-1" w:hangingChars="101" w:hanging="242"/>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凡修畢所規定之課程者，請至電機工程學系</w:t>
      </w:r>
      <w:r w:rsidRPr="00006E15">
        <w:rPr>
          <w:rFonts w:ascii="Times New Roman" w:eastAsia="標楷體" w:hAnsi="Times New Roman" w:cs="Times New Roman"/>
          <w:color w:val="000000" w:themeColor="text1"/>
          <w:szCs w:val="24"/>
        </w:rPr>
        <w:t>(</w:t>
      </w:r>
      <w:r w:rsidRPr="00006E15">
        <w:rPr>
          <w:rFonts w:ascii="Times New Roman" w:eastAsia="標楷體" w:hAnsi="Times New Roman" w:cs="Times New Roman"/>
          <w:color w:val="000000" w:themeColor="text1"/>
          <w:szCs w:val="24"/>
        </w:rPr>
        <w:t>甲組</w:t>
      </w:r>
      <w:r w:rsidRPr="00006E15">
        <w:rPr>
          <w:rFonts w:ascii="Times New Roman" w:eastAsia="標楷體" w:hAnsi="Times New Roman" w:cs="Times New Roman"/>
          <w:color w:val="000000" w:themeColor="text1"/>
          <w:szCs w:val="24"/>
        </w:rPr>
        <w:t>)</w:t>
      </w:r>
      <w:r w:rsidRPr="00006E15">
        <w:rPr>
          <w:rFonts w:ascii="Times New Roman" w:eastAsia="標楷體" w:hAnsi="Times New Roman" w:cs="Times New Roman"/>
          <w:color w:val="000000" w:themeColor="text1"/>
          <w:szCs w:val="24"/>
        </w:rPr>
        <w:t>提出申請，即授與「智慧終端晶片設計」微學程證書。</w:t>
      </w:r>
    </w:p>
    <w:p w:rsidR="000809A0" w:rsidRPr="00006E15" w:rsidRDefault="000809A0" w:rsidP="000809A0">
      <w:pPr>
        <w:rPr>
          <w:rFonts w:ascii="Times New Roman" w:eastAsia="標楷體" w:hAnsi="Times New Roman" w:cs="Times New Roman"/>
          <w:color w:val="000000" w:themeColor="text1"/>
          <w:szCs w:val="24"/>
        </w:rPr>
      </w:pPr>
    </w:p>
    <w:p w:rsidR="00DC71F7" w:rsidRPr="000809A0" w:rsidRDefault="00DC71F7" w:rsidP="000809A0"/>
    <w:sectPr w:rsidR="00DC71F7" w:rsidRPr="000809A0" w:rsidSect="00D363B2">
      <w:pgSz w:w="11906" w:h="16838"/>
      <w:pgMar w:top="709" w:right="1133"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8C6" w:rsidRDefault="003A48C6" w:rsidP="00DC3A41">
      <w:r>
        <w:separator/>
      </w:r>
    </w:p>
  </w:endnote>
  <w:endnote w:type="continuationSeparator" w:id="0">
    <w:p w:rsidR="003A48C6" w:rsidRDefault="003A48C6" w:rsidP="00DC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8C6" w:rsidRDefault="003A48C6" w:rsidP="00DC3A41">
      <w:r>
        <w:separator/>
      </w:r>
    </w:p>
  </w:footnote>
  <w:footnote w:type="continuationSeparator" w:id="0">
    <w:p w:rsidR="003A48C6" w:rsidRDefault="003A48C6" w:rsidP="00DC3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A4E48"/>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1462B29"/>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6861820"/>
    <w:multiLevelType w:val="hybridMultilevel"/>
    <w:tmpl w:val="D25457DA"/>
    <w:lvl w:ilvl="0" w:tplc="E4E237BE">
      <w:start w:val="107"/>
      <w:numFmt w:val="bullet"/>
      <w:lvlText w:val="※"/>
      <w:lvlJc w:val="left"/>
      <w:pPr>
        <w:ind w:left="643" w:hanging="360"/>
      </w:pPr>
      <w:rPr>
        <w:rFonts w:ascii="標楷體" w:eastAsia="標楷體" w:hAnsi="標楷體" w:cs="Times New Roman" w:hint="eastAsia"/>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3" w15:restartNumberingAfterBreak="0">
    <w:nsid w:val="44007D54"/>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6C70022"/>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7BB162C"/>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40F45B4"/>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2"/>
  </w:num>
  <w:num w:numId="3">
    <w:abstractNumId w:val="0"/>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86"/>
    <w:rsid w:val="00001108"/>
    <w:rsid w:val="00006E15"/>
    <w:rsid w:val="00013382"/>
    <w:rsid w:val="000724FC"/>
    <w:rsid w:val="000809A0"/>
    <w:rsid w:val="00084272"/>
    <w:rsid w:val="00084964"/>
    <w:rsid w:val="000F1B80"/>
    <w:rsid w:val="00132FE6"/>
    <w:rsid w:val="0013575D"/>
    <w:rsid w:val="0017043D"/>
    <w:rsid w:val="00176EB7"/>
    <w:rsid w:val="001819AF"/>
    <w:rsid w:val="001A397A"/>
    <w:rsid w:val="001D1ECC"/>
    <w:rsid w:val="001D4055"/>
    <w:rsid w:val="001D6E23"/>
    <w:rsid w:val="00200696"/>
    <w:rsid w:val="00213D0A"/>
    <w:rsid w:val="00217025"/>
    <w:rsid w:val="00220787"/>
    <w:rsid w:val="00233385"/>
    <w:rsid w:val="00234494"/>
    <w:rsid w:val="00234778"/>
    <w:rsid w:val="0023736D"/>
    <w:rsid w:val="00243E3A"/>
    <w:rsid w:val="00250E80"/>
    <w:rsid w:val="0025561F"/>
    <w:rsid w:val="00272931"/>
    <w:rsid w:val="00286A1D"/>
    <w:rsid w:val="002A4340"/>
    <w:rsid w:val="002A5D71"/>
    <w:rsid w:val="002B0078"/>
    <w:rsid w:val="002B10D1"/>
    <w:rsid w:val="002B5024"/>
    <w:rsid w:val="002C4D89"/>
    <w:rsid w:val="002D24BA"/>
    <w:rsid w:val="00372854"/>
    <w:rsid w:val="00375678"/>
    <w:rsid w:val="0037743D"/>
    <w:rsid w:val="00380272"/>
    <w:rsid w:val="003A48C6"/>
    <w:rsid w:val="003A4D87"/>
    <w:rsid w:val="003B5004"/>
    <w:rsid w:val="003E1A4A"/>
    <w:rsid w:val="003F17FB"/>
    <w:rsid w:val="003F4D98"/>
    <w:rsid w:val="004029A8"/>
    <w:rsid w:val="0041014B"/>
    <w:rsid w:val="0041042F"/>
    <w:rsid w:val="00412912"/>
    <w:rsid w:val="00426CD5"/>
    <w:rsid w:val="004304D7"/>
    <w:rsid w:val="00454D09"/>
    <w:rsid w:val="004679B1"/>
    <w:rsid w:val="0047405E"/>
    <w:rsid w:val="0047754C"/>
    <w:rsid w:val="00495799"/>
    <w:rsid w:val="004A2DC0"/>
    <w:rsid w:val="004D0763"/>
    <w:rsid w:val="004D61CF"/>
    <w:rsid w:val="004D7D1F"/>
    <w:rsid w:val="0050728D"/>
    <w:rsid w:val="00510283"/>
    <w:rsid w:val="005169A5"/>
    <w:rsid w:val="00517D6D"/>
    <w:rsid w:val="00535566"/>
    <w:rsid w:val="00537BC5"/>
    <w:rsid w:val="00551C86"/>
    <w:rsid w:val="00561EA3"/>
    <w:rsid w:val="005622E0"/>
    <w:rsid w:val="005710D7"/>
    <w:rsid w:val="00581824"/>
    <w:rsid w:val="005B5515"/>
    <w:rsid w:val="005F2611"/>
    <w:rsid w:val="006044E1"/>
    <w:rsid w:val="00605EC7"/>
    <w:rsid w:val="006132A8"/>
    <w:rsid w:val="006139D4"/>
    <w:rsid w:val="00635822"/>
    <w:rsid w:val="0065752F"/>
    <w:rsid w:val="00664ED9"/>
    <w:rsid w:val="00672A89"/>
    <w:rsid w:val="00683891"/>
    <w:rsid w:val="006A21BA"/>
    <w:rsid w:val="006B4F22"/>
    <w:rsid w:val="006B5CAD"/>
    <w:rsid w:val="006C03CA"/>
    <w:rsid w:val="006E00E1"/>
    <w:rsid w:val="0072397A"/>
    <w:rsid w:val="00740DED"/>
    <w:rsid w:val="007416E7"/>
    <w:rsid w:val="00743CEA"/>
    <w:rsid w:val="00752F98"/>
    <w:rsid w:val="00772825"/>
    <w:rsid w:val="00775C30"/>
    <w:rsid w:val="00776CCA"/>
    <w:rsid w:val="00780F50"/>
    <w:rsid w:val="0078124F"/>
    <w:rsid w:val="007B5EC4"/>
    <w:rsid w:val="007C13E2"/>
    <w:rsid w:val="007D1D02"/>
    <w:rsid w:val="007D61CE"/>
    <w:rsid w:val="007F0637"/>
    <w:rsid w:val="00800ACD"/>
    <w:rsid w:val="00802F92"/>
    <w:rsid w:val="008054B0"/>
    <w:rsid w:val="00812438"/>
    <w:rsid w:val="0082097F"/>
    <w:rsid w:val="00825102"/>
    <w:rsid w:val="008370AD"/>
    <w:rsid w:val="0084032F"/>
    <w:rsid w:val="00841FAC"/>
    <w:rsid w:val="008608E8"/>
    <w:rsid w:val="00861CB3"/>
    <w:rsid w:val="0089318D"/>
    <w:rsid w:val="00893F5F"/>
    <w:rsid w:val="008D2CB9"/>
    <w:rsid w:val="008D4386"/>
    <w:rsid w:val="00902DE2"/>
    <w:rsid w:val="00913908"/>
    <w:rsid w:val="0092535F"/>
    <w:rsid w:val="009259E1"/>
    <w:rsid w:val="00942579"/>
    <w:rsid w:val="00944159"/>
    <w:rsid w:val="0095692C"/>
    <w:rsid w:val="00961F6B"/>
    <w:rsid w:val="0097660B"/>
    <w:rsid w:val="00984D35"/>
    <w:rsid w:val="009878A5"/>
    <w:rsid w:val="009C3F3D"/>
    <w:rsid w:val="009D2B2D"/>
    <w:rsid w:val="00A179B7"/>
    <w:rsid w:val="00A30E51"/>
    <w:rsid w:val="00A455EC"/>
    <w:rsid w:val="00AA4499"/>
    <w:rsid w:val="00AC1829"/>
    <w:rsid w:val="00AD0264"/>
    <w:rsid w:val="00AD56E6"/>
    <w:rsid w:val="00AE53BF"/>
    <w:rsid w:val="00AF245C"/>
    <w:rsid w:val="00B006D4"/>
    <w:rsid w:val="00B05879"/>
    <w:rsid w:val="00B31BB2"/>
    <w:rsid w:val="00B367AB"/>
    <w:rsid w:val="00B428CF"/>
    <w:rsid w:val="00B50486"/>
    <w:rsid w:val="00B53207"/>
    <w:rsid w:val="00B70C75"/>
    <w:rsid w:val="00B93C55"/>
    <w:rsid w:val="00BB0E3C"/>
    <w:rsid w:val="00BD547E"/>
    <w:rsid w:val="00BE0034"/>
    <w:rsid w:val="00C133C0"/>
    <w:rsid w:val="00C13C05"/>
    <w:rsid w:val="00C153AC"/>
    <w:rsid w:val="00C165F8"/>
    <w:rsid w:val="00C31B14"/>
    <w:rsid w:val="00C31DE3"/>
    <w:rsid w:val="00C374DF"/>
    <w:rsid w:val="00C404EB"/>
    <w:rsid w:val="00C47123"/>
    <w:rsid w:val="00C52BFA"/>
    <w:rsid w:val="00C657A8"/>
    <w:rsid w:val="00C7758D"/>
    <w:rsid w:val="00C825EC"/>
    <w:rsid w:val="00CB30E0"/>
    <w:rsid w:val="00CB397A"/>
    <w:rsid w:val="00CC0031"/>
    <w:rsid w:val="00CC5ED6"/>
    <w:rsid w:val="00CC6206"/>
    <w:rsid w:val="00CD37BD"/>
    <w:rsid w:val="00D154F5"/>
    <w:rsid w:val="00D22452"/>
    <w:rsid w:val="00D31F61"/>
    <w:rsid w:val="00D363B2"/>
    <w:rsid w:val="00D61081"/>
    <w:rsid w:val="00D63E69"/>
    <w:rsid w:val="00D653A5"/>
    <w:rsid w:val="00D82128"/>
    <w:rsid w:val="00D94E85"/>
    <w:rsid w:val="00DA3CEE"/>
    <w:rsid w:val="00DB01A2"/>
    <w:rsid w:val="00DC0B6D"/>
    <w:rsid w:val="00DC378C"/>
    <w:rsid w:val="00DC3A41"/>
    <w:rsid w:val="00DC71F7"/>
    <w:rsid w:val="00DD2A75"/>
    <w:rsid w:val="00DE60AA"/>
    <w:rsid w:val="00DF402F"/>
    <w:rsid w:val="00E07F8A"/>
    <w:rsid w:val="00E129B5"/>
    <w:rsid w:val="00E16298"/>
    <w:rsid w:val="00E17057"/>
    <w:rsid w:val="00E2220F"/>
    <w:rsid w:val="00E338DE"/>
    <w:rsid w:val="00E72F60"/>
    <w:rsid w:val="00E75D42"/>
    <w:rsid w:val="00EA076F"/>
    <w:rsid w:val="00EB33D3"/>
    <w:rsid w:val="00ED2149"/>
    <w:rsid w:val="00ED7BF7"/>
    <w:rsid w:val="00EE4FD5"/>
    <w:rsid w:val="00EF1B96"/>
    <w:rsid w:val="00F0571D"/>
    <w:rsid w:val="00F356BF"/>
    <w:rsid w:val="00F41426"/>
    <w:rsid w:val="00F661BE"/>
    <w:rsid w:val="00F7452C"/>
    <w:rsid w:val="00F92955"/>
    <w:rsid w:val="00F94D1D"/>
    <w:rsid w:val="00F95459"/>
    <w:rsid w:val="00FA0CA0"/>
    <w:rsid w:val="00FB4AE2"/>
    <w:rsid w:val="00FB7ADC"/>
    <w:rsid w:val="00FC2E5D"/>
    <w:rsid w:val="00FC48D4"/>
    <w:rsid w:val="00FD24DD"/>
    <w:rsid w:val="00FD4F94"/>
    <w:rsid w:val="00FD66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90AC6"/>
  <w15:docId w15:val="{452A1902-6A11-417B-B164-C6401D79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9A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51C86"/>
    <w:rPr>
      <w:rFonts w:ascii="Calibri" w:eastAsia="新細明體" w:hAnsi="Courier New" w:cs="Courier New"/>
      <w:szCs w:val="24"/>
    </w:rPr>
  </w:style>
  <w:style w:type="character" w:customStyle="1" w:styleId="a4">
    <w:name w:val="純文字 字元"/>
    <w:basedOn w:val="a0"/>
    <w:link w:val="a3"/>
    <w:uiPriority w:val="99"/>
    <w:rsid w:val="00551C86"/>
    <w:rPr>
      <w:rFonts w:ascii="Calibri" w:eastAsia="新細明體" w:hAnsi="Courier New" w:cs="Courier New"/>
      <w:szCs w:val="24"/>
    </w:rPr>
  </w:style>
  <w:style w:type="paragraph" w:styleId="a5">
    <w:name w:val="header"/>
    <w:basedOn w:val="a"/>
    <w:link w:val="a6"/>
    <w:uiPriority w:val="99"/>
    <w:unhideWhenUsed/>
    <w:rsid w:val="00DC3A41"/>
    <w:pPr>
      <w:tabs>
        <w:tab w:val="center" w:pos="4153"/>
        <w:tab w:val="right" w:pos="8306"/>
      </w:tabs>
      <w:snapToGrid w:val="0"/>
    </w:pPr>
    <w:rPr>
      <w:sz w:val="20"/>
      <w:szCs w:val="20"/>
    </w:rPr>
  </w:style>
  <w:style w:type="character" w:customStyle="1" w:styleId="a6">
    <w:name w:val="頁首 字元"/>
    <w:basedOn w:val="a0"/>
    <w:link w:val="a5"/>
    <w:uiPriority w:val="99"/>
    <w:rsid w:val="00DC3A41"/>
    <w:rPr>
      <w:sz w:val="20"/>
      <w:szCs w:val="20"/>
    </w:rPr>
  </w:style>
  <w:style w:type="paragraph" w:styleId="a7">
    <w:name w:val="footer"/>
    <w:basedOn w:val="a"/>
    <w:link w:val="a8"/>
    <w:uiPriority w:val="99"/>
    <w:unhideWhenUsed/>
    <w:rsid w:val="00DC3A41"/>
    <w:pPr>
      <w:tabs>
        <w:tab w:val="center" w:pos="4153"/>
        <w:tab w:val="right" w:pos="8306"/>
      </w:tabs>
      <w:snapToGrid w:val="0"/>
    </w:pPr>
    <w:rPr>
      <w:sz w:val="20"/>
      <w:szCs w:val="20"/>
    </w:rPr>
  </w:style>
  <w:style w:type="character" w:customStyle="1" w:styleId="a8">
    <w:name w:val="頁尾 字元"/>
    <w:basedOn w:val="a0"/>
    <w:link w:val="a7"/>
    <w:uiPriority w:val="99"/>
    <w:rsid w:val="00DC3A41"/>
    <w:rPr>
      <w:sz w:val="20"/>
      <w:szCs w:val="20"/>
    </w:rPr>
  </w:style>
  <w:style w:type="character" w:customStyle="1" w:styleId="s42">
    <w:name w:val="s42"/>
    <w:basedOn w:val="a0"/>
    <w:rsid w:val="00984D35"/>
  </w:style>
  <w:style w:type="character" w:customStyle="1" w:styleId="s22">
    <w:name w:val="s22"/>
    <w:basedOn w:val="a0"/>
    <w:rsid w:val="00984D35"/>
  </w:style>
  <w:style w:type="paragraph" w:styleId="a9">
    <w:name w:val="List Paragraph"/>
    <w:basedOn w:val="a"/>
    <w:uiPriority w:val="34"/>
    <w:qFormat/>
    <w:rsid w:val="005710D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01652">
      <w:bodyDiv w:val="1"/>
      <w:marLeft w:val="0"/>
      <w:marRight w:val="0"/>
      <w:marTop w:val="0"/>
      <w:marBottom w:val="0"/>
      <w:divBdr>
        <w:top w:val="none" w:sz="0" w:space="0" w:color="auto"/>
        <w:left w:val="none" w:sz="0" w:space="0" w:color="auto"/>
        <w:bottom w:val="none" w:sz="0" w:space="0" w:color="auto"/>
        <w:right w:val="none" w:sz="0" w:space="0" w:color="auto"/>
      </w:divBdr>
    </w:div>
    <w:div w:id="132542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905</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羅文伶</dc:creator>
  <cp:lastModifiedBy>彭婉芬</cp:lastModifiedBy>
  <cp:revision>24</cp:revision>
  <cp:lastPrinted>2015-09-10T05:10:00Z</cp:lastPrinted>
  <dcterms:created xsi:type="dcterms:W3CDTF">2017-12-13T06:05:00Z</dcterms:created>
  <dcterms:modified xsi:type="dcterms:W3CDTF">2019-01-29T08:16:00Z</dcterms:modified>
</cp:coreProperties>
</file>