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41" w:rsidRPr="003D1ED8" w:rsidRDefault="00894F41" w:rsidP="00894F41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3D1ED8">
        <w:rPr>
          <w:rFonts w:ascii="Times New Roman" w:eastAsia="標楷體" w:hAnsi="Times New Roman" w:cs="Times New Roman"/>
          <w:b/>
          <w:color w:val="000000" w:themeColor="text1"/>
          <w:sz w:val="28"/>
        </w:rPr>
        <w:t>元智大學電機工程學系</w:t>
      </w:r>
      <w:r w:rsidRPr="003D1ED8">
        <w:rPr>
          <w:rFonts w:ascii="Times New Roman" w:eastAsia="標楷體" w:hAnsi="Times New Roman" w:cs="Times New Roman"/>
          <w:b/>
          <w:color w:val="000000" w:themeColor="text1"/>
          <w:sz w:val="28"/>
        </w:rPr>
        <w:t>(</w:t>
      </w:r>
      <w:r w:rsidRPr="003D1ED8">
        <w:rPr>
          <w:rFonts w:ascii="Times New Roman" w:eastAsia="標楷體" w:hAnsi="Times New Roman" w:cs="Times New Roman"/>
          <w:b/>
          <w:color w:val="000000" w:themeColor="text1"/>
          <w:sz w:val="28"/>
        </w:rPr>
        <w:t>甲組</w:t>
      </w:r>
      <w:r w:rsidRPr="003D1ED8">
        <w:rPr>
          <w:rFonts w:ascii="Times New Roman" w:eastAsia="標楷體" w:hAnsi="Times New Roman" w:cs="Times New Roman"/>
          <w:b/>
          <w:color w:val="000000" w:themeColor="text1"/>
          <w:sz w:val="28"/>
        </w:rPr>
        <w:t>)</w:t>
      </w:r>
      <w:r w:rsidRPr="003D1ED8">
        <w:rPr>
          <w:rFonts w:ascii="Times New Roman" w:eastAsia="標楷體" w:hAnsi="Times New Roman" w:cs="Times New Roman"/>
          <w:b/>
          <w:color w:val="000000" w:themeColor="text1"/>
          <w:sz w:val="28"/>
        </w:rPr>
        <w:t>學程科目規劃一覽表</w:t>
      </w:r>
    </w:p>
    <w:p w:rsidR="00894F41" w:rsidRPr="003D1ED8" w:rsidRDefault="00894F41" w:rsidP="00894F41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3D1ED8">
        <w:rPr>
          <w:rFonts w:ascii="Times New Roman" w:eastAsia="標楷體" w:hAnsi="Times New Roman" w:cs="Times New Roman"/>
          <w:b/>
          <w:color w:val="000000" w:themeColor="text1"/>
          <w:sz w:val="28"/>
        </w:rPr>
        <w:t>「智慧型控制」學程</w:t>
      </w:r>
    </w:p>
    <w:p w:rsidR="00894F41" w:rsidRPr="003D1ED8" w:rsidRDefault="00894F41" w:rsidP="00894F41">
      <w:pPr>
        <w:snapToGrid w:val="0"/>
        <w:ind w:firstLineChars="2520" w:firstLine="504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</w:p>
    <w:p w:rsidR="00894F41" w:rsidRPr="003D1ED8" w:rsidRDefault="00894F41" w:rsidP="00894F41">
      <w:pPr>
        <w:snapToGrid w:val="0"/>
        <w:ind w:firstLineChars="2520" w:firstLine="504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 xml:space="preserve">97.12.04 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九十七學年度第十次系務會議修訂通過</w:t>
      </w:r>
    </w:p>
    <w:p w:rsidR="00894F41" w:rsidRPr="003D1ED8" w:rsidRDefault="00894F41" w:rsidP="00894F41">
      <w:pPr>
        <w:snapToGrid w:val="0"/>
        <w:ind w:firstLineChars="2520" w:firstLine="504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 xml:space="preserve">98.01.07 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九十七學年度第三次院課程委員會議通過</w:t>
      </w:r>
    </w:p>
    <w:p w:rsidR="00894F41" w:rsidRPr="003D1ED8" w:rsidRDefault="00894F41" w:rsidP="00894F41">
      <w:pPr>
        <w:snapToGrid w:val="0"/>
        <w:ind w:firstLineChars="2520" w:firstLine="504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 xml:space="preserve">98.06.25 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九十七學年度第二十次系務會議修訂通過</w:t>
      </w:r>
    </w:p>
    <w:p w:rsidR="00894F41" w:rsidRPr="003D1ED8" w:rsidRDefault="00894F41" w:rsidP="00894F41">
      <w:pPr>
        <w:snapToGrid w:val="0"/>
        <w:ind w:firstLineChars="2520" w:firstLine="504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 xml:space="preserve">99.06.10 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九十八學年度第四次院課程委員會議修訂</w:t>
      </w:r>
    </w:p>
    <w:p w:rsidR="00894F41" w:rsidRPr="003D1ED8" w:rsidRDefault="00894F41" w:rsidP="00894F41">
      <w:pPr>
        <w:snapToGrid w:val="0"/>
        <w:ind w:firstLineChars="2520" w:firstLine="504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 xml:space="preserve">100.04.20 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九十九學年度第五次教務會議通過</w:t>
      </w:r>
    </w:p>
    <w:p w:rsidR="00894F41" w:rsidRPr="003D1ED8" w:rsidRDefault="00894F41" w:rsidP="00894F41">
      <w:pPr>
        <w:snapToGrid w:val="0"/>
        <w:ind w:firstLineChars="2520" w:firstLine="504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 xml:space="preserve">100.11.02 </w:t>
      </w:r>
      <w:r w:rsidRPr="003D1ED8">
        <w:rPr>
          <w:rFonts w:ascii="Times New Roman" w:eastAsia="標楷體" w:hAnsi="Times New Roman" w:cs="Times New Roman"/>
          <w:bCs/>
          <w:color w:val="000000" w:themeColor="text1"/>
          <w:sz w:val="20"/>
        </w:rPr>
        <w:t>一</w:t>
      </w:r>
      <w:r w:rsidRPr="003D1ED8">
        <w:rPr>
          <w:rFonts w:ascii="Times New Roman" w:eastAsia="標楷體" w:hAnsi="Times New Roman" w:cs="Times New Roman"/>
          <w:bCs/>
          <w:color w:val="000000" w:themeColor="text1"/>
          <w:sz w:val="20"/>
        </w:rPr>
        <w:t>○○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學年度第二次教務會議修訂通過</w:t>
      </w:r>
    </w:p>
    <w:p w:rsidR="00894F41" w:rsidRPr="003D1ED8" w:rsidRDefault="00894F41" w:rsidP="00894F41">
      <w:pPr>
        <w:snapToGrid w:val="0"/>
        <w:ind w:firstLineChars="2520" w:firstLine="504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 xml:space="preserve">101.04.18 </w:t>
      </w:r>
      <w:r w:rsidRPr="003D1ED8">
        <w:rPr>
          <w:rFonts w:ascii="Times New Roman" w:eastAsia="標楷體" w:hAnsi="Times New Roman" w:cs="Times New Roman"/>
          <w:bCs/>
          <w:color w:val="000000" w:themeColor="text1"/>
          <w:sz w:val="20"/>
        </w:rPr>
        <w:t>一</w:t>
      </w:r>
      <w:r w:rsidRPr="003D1ED8">
        <w:rPr>
          <w:rFonts w:ascii="Times New Roman" w:eastAsia="標楷體" w:hAnsi="Times New Roman" w:cs="Times New Roman"/>
          <w:bCs/>
          <w:color w:val="000000" w:themeColor="text1"/>
          <w:sz w:val="20"/>
        </w:rPr>
        <w:t>○○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學年度第五次教務會議修訂通過</w:t>
      </w:r>
    </w:p>
    <w:p w:rsidR="00894F41" w:rsidRPr="003D1ED8" w:rsidRDefault="00894F41" w:rsidP="00894F41">
      <w:pPr>
        <w:snapToGrid w:val="0"/>
        <w:ind w:firstLineChars="2520" w:firstLine="504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 xml:space="preserve">107.05.02 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一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○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六學年度第五次教務會議修訂通過</w:t>
      </w:r>
    </w:p>
    <w:p w:rsidR="00894F41" w:rsidRPr="003D1ED8" w:rsidRDefault="00894F41" w:rsidP="00894F41">
      <w:pPr>
        <w:snapToGrid w:val="0"/>
        <w:spacing w:before="60" w:after="60"/>
        <w:rPr>
          <w:rFonts w:ascii="Times New Roman" w:eastAsia="標楷體" w:hAnsi="Times New Roman" w:cs="Times New Roman"/>
          <w:b/>
          <w:color w:val="000000" w:themeColor="text1"/>
        </w:rPr>
      </w:pPr>
      <w:r w:rsidRPr="003D1ED8">
        <w:rPr>
          <w:rFonts w:ascii="Times New Roman" w:eastAsia="標楷體" w:hAnsi="Times New Roman" w:cs="Times New Roman"/>
          <w:b/>
          <w:color w:val="000000" w:themeColor="text1"/>
        </w:rPr>
        <w:t>學程特色：</w:t>
      </w:r>
    </w:p>
    <w:p w:rsidR="00894F41" w:rsidRPr="003D1ED8" w:rsidRDefault="00894F41" w:rsidP="00894F41">
      <w:pPr>
        <w:snapToGrid w:val="0"/>
        <w:spacing w:after="60"/>
        <w:ind w:firstLineChars="200" w:firstLine="40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本組重視智慧型控制人才的培育及基礎養成教育，特別訂定本學程，有鑑於智慧型控制、系統與應用在機器人逐漸進入人類社會之際已廣受重視，然人才之培育並非一蹴可及，故本學程之設計，特別將邏輯電路、電子電路、微電腦系統、自動控制為核心課程，再輔以數位信號處理、機器人與智慧型控制理論之專業課程，以達到為國儲備智慧型控制與系統專業人才之目標。</w:t>
      </w:r>
    </w:p>
    <w:p w:rsidR="00894F41" w:rsidRPr="003D1ED8" w:rsidRDefault="00894F41" w:rsidP="00894F41">
      <w:pPr>
        <w:snapToGrid w:val="0"/>
        <w:spacing w:before="60" w:after="60"/>
        <w:rPr>
          <w:rFonts w:ascii="Times New Roman" w:eastAsia="標楷體" w:hAnsi="Times New Roman" w:cs="Times New Roman"/>
          <w:b/>
          <w:color w:val="000000" w:themeColor="text1"/>
        </w:rPr>
      </w:pPr>
      <w:r w:rsidRPr="003D1ED8">
        <w:rPr>
          <w:rFonts w:ascii="Times New Roman" w:eastAsia="標楷體" w:hAnsi="Times New Roman" w:cs="Times New Roman"/>
          <w:b/>
          <w:color w:val="000000" w:themeColor="text1"/>
        </w:rPr>
        <w:t>核心必修課程：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464"/>
        <w:gridCol w:w="687"/>
        <w:gridCol w:w="1159"/>
        <w:gridCol w:w="1644"/>
        <w:gridCol w:w="2126"/>
      </w:tblGrid>
      <w:tr w:rsidR="003D1ED8" w:rsidRPr="003D1ED8" w:rsidTr="00BF5F59">
        <w:tc>
          <w:tcPr>
            <w:tcW w:w="1838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課號</w:t>
            </w:r>
          </w:p>
        </w:tc>
        <w:tc>
          <w:tcPr>
            <w:tcW w:w="2464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課程名稱</w:t>
            </w:r>
          </w:p>
        </w:tc>
        <w:tc>
          <w:tcPr>
            <w:tcW w:w="687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1159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授課年級</w:t>
            </w:r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負責系所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備註</w:t>
            </w:r>
          </w:p>
        </w:tc>
      </w:tr>
      <w:tr w:rsidR="003D1ED8" w:rsidRPr="003D1ED8" w:rsidTr="00BF5F59">
        <w:tc>
          <w:tcPr>
            <w:tcW w:w="1838" w:type="dxa"/>
            <w:vAlign w:val="center"/>
          </w:tcPr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EE112/EEA112</w:t>
            </w:r>
          </w:p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CN111/EEB111</w:t>
            </w:r>
          </w:p>
        </w:tc>
        <w:tc>
          <w:tcPr>
            <w:tcW w:w="2464" w:type="dxa"/>
            <w:vAlign w:val="center"/>
          </w:tcPr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邏輯電路設計</w:t>
            </w:r>
          </w:p>
        </w:tc>
        <w:tc>
          <w:tcPr>
            <w:tcW w:w="687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59" w:type="dxa"/>
            <w:vAlign w:val="center"/>
          </w:tcPr>
          <w:p w:rsidR="00894F41" w:rsidRPr="003D1ED8" w:rsidRDefault="00894F41" w:rsidP="00BF5F59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一下</w:t>
            </w:r>
          </w:p>
        </w:tc>
        <w:tc>
          <w:tcPr>
            <w:tcW w:w="1644" w:type="dxa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二選一</w:t>
            </w:r>
          </w:p>
        </w:tc>
      </w:tr>
      <w:tr w:rsidR="003D1ED8" w:rsidRPr="003D1ED8" w:rsidTr="00BF5F59">
        <w:tc>
          <w:tcPr>
            <w:tcW w:w="1838" w:type="dxa"/>
            <w:vAlign w:val="center"/>
          </w:tcPr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EE205/EEA205</w:t>
            </w:r>
          </w:p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CN201/EEB201</w:t>
            </w:r>
          </w:p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EO204/EEC204</w:t>
            </w:r>
          </w:p>
        </w:tc>
        <w:tc>
          <w:tcPr>
            <w:tcW w:w="2464" w:type="dxa"/>
            <w:vAlign w:val="center"/>
          </w:tcPr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電子學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687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59" w:type="dxa"/>
            <w:vAlign w:val="center"/>
          </w:tcPr>
          <w:p w:rsidR="00894F41" w:rsidRPr="003D1ED8" w:rsidRDefault="00894F41" w:rsidP="00BF5F59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二上</w:t>
            </w:r>
          </w:p>
        </w:tc>
        <w:tc>
          <w:tcPr>
            <w:tcW w:w="1644" w:type="dxa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丙組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 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三選一</w:t>
            </w:r>
          </w:p>
        </w:tc>
      </w:tr>
      <w:tr w:rsidR="003D1ED8" w:rsidRPr="003D1ED8" w:rsidTr="00BF5F59">
        <w:tc>
          <w:tcPr>
            <w:tcW w:w="1838" w:type="dxa"/>
            <w:vAlign w:val="center"/>
          </w:tcPr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EE224/EEA224</w:t>
            </w:r>
          </w:p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CN209/EEB209</w:t>
            </w:r>
          </w:p>
        </w:tc>
        <w:tc>
          <w:tcPr>
            <w:tcW w:w="2464" w:type="dxa"/>
            <w:vAlign w:val="center"/>
          </w:tcPr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微電腦系統</w:t>
            </w:r>
          </w:p>
        </w:tc>
        <w:tc>
          <w:tcPr>
            <w:tcW w:w="687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59" w:type="dxa"/>
            <w:vAlign w:val="center"/>
          </w:tcPr>
          <w:p w:rsidR="00894F41" w:rsidRPr="003D1ED8" w:rsidRDefault="00894F41" w:rsidP="00BF5F59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二上</w:t>
            </w:r>
          </w:p>
        </w:tc>
        <w:tc>
          <w:tcPr>
            <w:tcW w:w="1644" w:type="dxa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二選一</w:t>
            </w:r>
          </w:p>
        </w:tc>
      </w:tr>
      <w:tr w:rsidR="003D1ED8" w:rsidRPr="003D1ED8" w:rsidTr="00BF5F59">
        <w:tc>
          <w:tcPr>
            <w:tcW w:w="1838" w:type="dxa"/>
            <w:vAlign w:val="center"/>
          </w:tcPr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EE242/EEA242</w:t>
            </w:r>
          </w:p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CN214/EEB214</w:t>
            </w:r>
          </w:p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EO201/EEC201</w:t>
            </w:r>
          </w:p>
        </w:tc>
        <w:tc>
          <w:tcPr>
            <w:tcW w:w="2464" w:type="dxa"/>
            <w:vAlign w:val="center"/>
          </w:tcPr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電路學</w:t>
            </w:r>
          </w:p>
        </w:tc>
        <w:tc>
          <w:tcPr>
            <w:tcW w:w="687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59" w:type="dxa"/>
            <w:vAlign w:val="center"/>
          </w:tcPr>
          <w:p w:rsidR="00894F41" w:rsidRPr="003D1ED8" w:rsidRDefault="00894F41" w:rsidP="00BF5F59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二上</w:t>
            </w:r>
          </w:p>
        </w:tc>
        <w:tc>
          <w:tcPr>
            <w:tcW w:w="1644" w:type="dxa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丙組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三選一</w:t>
            </w:r>
          </w:p>
        </w:tc>
      </w:tr>
      <w:tr w:rsidR="003D1ED8" w:rsidRPr="003D1ED8" w:rsidTr="00BF5F59">
        <w:tc>
          <w:tcPr>
            <w:tcW w:w="1838" w:type="dxa"/>
            <w:vAlign w:val="center"/>
          </w:tcPr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EE206/EEA206</w:t>
            </w:r>
          </w:p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CN202/EEB202</w:t>
            </w:r>
          </w:p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EO205/EEC205</w:t>
            </w:r>
          </w:p>
        </w:tc>
        <w:tc>
          <w:tcPr>
            <w:tcW w:w="2464" w:type="dxa"/>
            <w:vAlign w:val="center"/>
          </w:tcPr>
          <w:p w:rsidR="00894F41" w:rsidRPr="003D1ED8" w:rsidRDefault="00894F41" w:rsidP="00CA6DB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電子學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687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59" w:type="dxa"/>
            <w:vAlign w:val="center"/>
          </w:tcPr>
          <w:p w:rsidR="00894F41" w:rsidRPr="003D1ED8" w:rsidRDefault="00894F41" w:rsidP="00BF5F59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二下</w:t>
            </w:r>
          </w:p>
        </w:tc>
        <w:tc>
          <w:tcPr>
            <w:tcW w:w="1644" w:type="dxa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丙組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三選一</w:t>
            </w:r>
          </w:p>
        </w:tc>
      </w:tr>
      <w:tr w:rsidR="003D1ED8" w:rsidRPr="003D1ED8" w:rsidTr="00BF5F59">
        <w:tc>
          <w:tcPr>
            <w:tcW w:w="1838" w:type="dxa"/>
            <w:vAlign w:val="center"/>
          </w:tcPr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EE351/EEA351</w:t>
            </w:r>
          </w:p>
        </w:tc>
        <w:tc>
          <w:tcPr>
            <w:tcW w:w="2464" w:type="dxa"/>
            <w:vAlign w:val="center"/>
          </w:tcPr>
          <w:p w:rsidR="00894F41" w:rsidRPr="003D1ED8" w:rsidRDefault="00894F41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自動控制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687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59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三上</w:t>
            </w:r>
          </w:p>
        </w:tc>
        <w:tc>
          <w:tcPr>
            <w:tcW w:w="1644" w:type="dxa"/>
            <w:vAlign w:val="center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</w:tcPr>
          <w:p w:rsidR="00894F41" w:rsidRPr="003D1ED8" w:rsidRDefault="00894F41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</w:tbl>
    <w:p w:rsidR="00894F41" w:rsidRPr="003D1ED8" w:rsidRDefault="00894F41" w:rsidP="00894F41">
      <w:pPr>
        <w:snapToGrid w:val="0"/>
        <w:spacing w:before="60" w:after="60"/>
        <w:rPr>
          <w:rFonts w:ascii="Times New Roman" w:eastAsia="標楷體" w:hAnsi="Times New Roman" w:cs="Times New Roman"/>
          <w:b/>
          <w:color w:val="000000" w:themeColor="text1"/>
        </w:rPr>
      </w:pPr>
      <w:r w:rsidRPr="003D1ED8">
        <w:rPr>
          <w:rFonts w:ascii="Times New Roman" w:eastAsia="標楷體" w:hAnsi="Times New Roman" w:cs="Times New Roman"/>
          <w:b/>
          <w:color w:val="000000" w:themeColor="text1"/>
        </w:rPr>
        <w:t>選修課程</w:t>
      </w:r>
      <w:r w:rsidRPr="003D1ED8">
        <w:rPr>
          <w:rFonts w:ascii="Times New Roman" w:eastAsia="標楷體" w:hAnsi="Times New Roman" w:cs="Times New Roman"/>
          <w:b/>
          <w:color w:val="000000" w:themeColor="text1"/>
        </w:rPr>
        <w:t>(</w:t>
      </w:r>
      <w:r w:rsidRPr="003D1ED8">
        <w:rPr>
          <w:rFonts w:ascii="Times New Roman" w:eastAsia="標楷體" w:hAnsi="Times New Roman" w:cs="Times New Roman"/>
          <w:b/>
          <w:color w:val="000000" w:themeColor="text1"/>
        </w:rPr>
        <w:t>任選二門以上</w:t>
      </w:r>
      <w:r w:rsidRPr="003D1ED8">
        <w:rPr>
          <w:rFonts w:ascii="Times New Roman" w:eastAsia="標楷體" w:hAnsi="Times New Roman" w:cs="Times New Roman"/>
          <w:b/>
          <w:color w:val="000000" w:themeColor="text1"/>
        </w:rPr>
        <w:t>)</w:t>
      </w:r>
      <w:r w:rsidRPr="003D1ED8">
        <w:rPr>
          <w:rFonts w:ascii="Times New Roman" w:eastAsia="標楷體" w:hAnsi="Times New Roman" w:cs="Times New Roman"/>
          <w:b/>
          <w:color w:val="000000" w:themeColor="text1"/>
        </w:rPr>
        <w:t>：</w:t>
      </w:r>
      <w:r w:rsidRPr="003D1ED8">
        <w:rPr>
          <w:rFonts w:ascii="Times New Roman" w:eastAsia="標楷體" w:hAnsi="Times New Roman" w:cs="Times New Roman"/>
          <w:b/>
          <w:color w:val="000000" w:themeColor="text1"/>
        </w:rPr>
        <w:tab/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510"/>
        <w:gridCol w:w="609"/>
        <w:gridCol w:w="1275"/>
        <w:gridCol w:w="1560"/>
        <w:gridCol w:w="2196"/>
      </w:tblGrid>
      <w:tr w:rsidR="003D1ED8" w:rsidRPr="003D1ED8" w:rsidTr="00BF5F59">
        <w:trPr>
          <w:trHeight w:val="267"/>
        </w:trPr>
        <w:tc>
          <w:tcPr>
            <w:tcW w:w="1838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課號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課程名稱</w:t>
            </w:r>
          </w:p>
        </w:tc>
        <w:tc>
          <w:tcPr>
            <w:tcW w:w="609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授課年級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負責系所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894F41" w:rsidRPr="003D1ED8" w:rsidRDefault="00894F41" w:rsidP="00BF5F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備註</w:t>
            </w:r>
          </w:p>
        </w:tc>
      </w:tr>
      <w:tr w:rsidR="003D1ED8" w:rsidRPr="003D1ED8" w:rsidTr="00BF5F59">
        <w:trPr>
          <w:trHeight w:val="20"/>
        </w:trPr>
        <w:tc>
          <w:tcPr>
            <w:tcW w:w="1838" w:type="dxa"/>
            <w:tcBorders>
              <w:top w:val="nil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EE244/EEA244</w:t>
            </w:r>
          </w:p>
          <w:p w:rsidR="00894F41" w:rsidRPr="003D1ED8" w:rsidRDefault="00894F41" w:rsidP="00BF5F5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CN403/EEB403</w:t>
            </w:r>
          </w:p>
        </w:tc>
        <w:tc>
          <w:tcPr>
            <w:tcW w:w="2510" w:type="dxa"/>
            <w:tcBorders>
              <w:top w:val="nil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數位信號處理概論</w:t>
            </w: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三上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94F41" w:rsidRPr="003D1ED8" w:rsidRDefault="00894F41" w:rsidP="00BF5F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96" w:type="dxa"/>
            <w:tcBorders>
              <w:top w:val="nil"/>
            </w:tcBorders>
          </w:tcPr>
          <w:p w:rsidR="00894F41" w:rsidRPr="003D1ED8" w:rsidRDefault="00894F41" w:rsidP="00BF5F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3D1ED8" w:rsidRPr="003D1ED8" w:rsidTr="00BF5F59">
        <w:trPr>
          <w:trHeight w:val="20"/>
        </w:trPr>
        <w:tc>
          <w:tcPr>
            <w:tcW w:w="1838" w:type="dxa"/>
            <w:tcBorders>
              <w:top w:val="nil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ind w:right="-28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EE379/EEA379</w:t>
            </w:r>
          </w:p>
        </w:tc>
        <w:tc>
          <w:tcPr>
            <w:tcW w:w="2510" w:type="dxa"/>
            <w:tcBorders>
              <w:top w:val="nil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智慧控制概論</w:t>
            </w: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dstrike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四上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96" w:type="dxa"/>
            <w:tcBorders>
              <w:top w:val="nil"/>
            </w:tcBorders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3D1ED8" w:rsidRPr="003D1ED8" w:rsidTr="00BF5F59">
        <w:trPr>
          <w:trHeight w:val="2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EE476/EEA476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機器人概論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四上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3D1ED8" w:rsidRPr="003D1ED8" w:rsidTr="00BF5F5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EE532/EEA532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模糊控制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3D1ED8" w:rsidRPr="003D1ED8" w:rsidTr="00BF5F5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EE600/EEA600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類神經網路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3D1ED8" w:rsidRPr="003D1ED8" w:rsidTr="00BF5F5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CN321/EEB321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嵌入式系統原理及實驗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3D1ED8" w:rsidRPr="003D1ED8" w:rsidTr="00BF5F5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EO528/EEC528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電腦模擬設計與實作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丙組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3D1ED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894F41" w:rsidRPr="003D1ED8" w:rsidRDefault="00894F41" w:rsidP="00BF5F59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</w:tbl>
    <w:p w:rsidR="00894F41" w:rsidRPr="003D1ED8" w:rsidRDefault="00894F41" w:rsidP="00894F41">
      <w:pPr>
        <w:snapToGrid w:val="0"/>
        <w:spacing w:before="60" w:after="60"/>
        <w:rPr>
          <w:rFonts w:ascii="Times New Roman" w:eastAsia="標楷體" w:hAnsi="Times New Roman" w:cs="Times New Roman"/>
          <w:b/>
          <w:color w:val="000000" w:themeColor="text1"/>
        </w:rPr>
      </w:pPr>
      <w:r w:rsidRPr="003D1ED8">
        <w:rPr>
          <w:rFonts w:ascii="Times New Roman" w:eastAsia="標楷體" w:hAnsi="Times New Roman" w:cs="Times New Roman"/>
          <w:b/>
          <w:color w:val="000000" w:themeColor="text1"/>
        </w:rPr>
        <w:t>學程證書授與標準：</w:t>
      </w:r>
    </w:p>
    <w:p w:rsidR="00894F41" w:rsidRPr="003D1ED8" w:rsidRDefault="00894F41" w:rsidP="00894F41">
      <w:pPr>
        <w:widowControl w:val="0"/>
        <w:numPr>
          <w:ilvl w:val="0"/>
          <w:numId w:val="4"/>
        </w:numPr>
        <w:snapToGrid w:val="0"/>
        <w:spacing w:after="6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學程證書之授與採「申請制」，由學生於畢業前一學期提出，符合資格之學生需填申請表並檢附相關文件向組辦提出申請，未申請者視同自動放棄。</w:t>
      </w:r>
    </w:p>
    <w:p w:rsidR="008946C7" w:rsidRPr="003D1ED8" w:rsidRDefault="00894F41" w:rsidP="008E0EA0">
      <w:pPr>
        <w:widowControl w:val="0"/>
        <w:numPr>
          <w:ilvl w:val="0"/>
          <w:numId w:val="4"/>
        </w:numPr>
        <w:snapToGrid w:val="0"/>
        <w:spacing w:after="60"/>
        <w:rPr>
          <w:rFonts w:ascii="Times New Roman" w:eastAsia="標楷體" w:hAnsi="Times New Roman" w:cs="Times New Roman"/>
          <w:color w:val="000000" w:themeColor="text1"/>
        </w:rPr>
      </w:pP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凡修畢核心課程及任二門選修課程於規定時間內提出申請者，授與「智慧型控制學程」證書，成績優異者，可擇優推薦參與本校電機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(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甲組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)</w:t>
      </w:r>
      <w:r w:rsidRPr="003D1ED8">
        <w:rPr>
          <w:rFonts w:ascii="Times New Roman" w:eastAsia="標楷體" w:hAnsi="Times New Roman" w:cs="Times New Roman"/>
          <w:color w:val="000000" w:themeColor="text1"/>
          <w:sz w:val="20"/>
        </w:rPr>
        <w:t>工程研究所甄試。</w:t>
      </w:r>
    </w:p>
    <w:sectPr w:rsidR="008946C7" w:rsidRPr="003D1ED8" w:rsidSect="006547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BD" w:rsidRDefault="00E265BD" w:rsidP="003650DB">
      <w:r>
        <w:separator/>
      </w:r>
    </w:p>
  </w:endnote>
  <w:endnote w:type="continuationSeparator" w:id="0">
    <w:p w:rsidR="00E265BD" w:rsidRDefault="00E265BD" w:rsidP="0036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BD" w:rsidRDefault="00E265BD" w:rsidP="003650DB">
      <w:r>
        <w:separator/>
      </w:r>
    </w:p>
  </w:footnote>
  <w:footnote w:type="continuationSeparator" w:id="0">
    <w:p w:rsidR="00E265BD" w:rsidRDefault="00E265BD" w:rsidP="0036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7EC"/>
    <w:multiLevelType w:val="hybridMultilevel"/>
    <w:tmpl w:val="129C58CC"/>
    <w:lvl w:ilvl="0" w:tplc="841C9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6E5EEA"/>
    <w:multiLevelType w:val="hybridMultilevel"/>
    <w:tmpl w:val="129C58CC"/>
    <w:lvl w:ilvl="0" w:tplc="841C9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62428B"/>
    <w:multiLevelType w:val="hybridMultilevel"/>
    <w:tmpl w:val="1A548BB8"/>
    <w:lvl w:ilvl="0" w:tplc="B428CEC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2E19C2"/>
    <w:multiLevelType w:val="hybridMultilevel"/>
    <w:tmpl w:val="016A95C4"/>
    <w:lvl w:ilvl="0" w:tplc="1DA81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FA"/>
    <w:rsid w:val="00027D65"/>
    <w:rsid w:val="00055119"/>
    <w:rsid w:val="002B6B81"/>
    <w:rsid w:val="002C3E37"/>
    <w:rsid w:val="002E076F"/>
    <w:rsid w:val="003650DB"/>
    <w:rsid w:val="003B7F66"/>
    <w:rsid w:val="003D1ED8"/>
    <w:rsid w:val="004A6EC5"/>
    <w:rsid w:val="004D13BB"/>
    <w:rsid w:val="004E14B3"/>
    <w:rsid w:val="006501CE"/>
    <w:rsid w:val="006547A0"/>
    <w:rsid w:val="0089130A"/>
    <w:rsid w:val="008946C7"/>
    <w:rsid w:val="00894F41"/>
    <w:rsid w:val="009F1941"/>
    <w:rsid w:val="00A360FA"/>
    <w:rsid w:val="00BF0A44"/>
    <w:rsid w:val="00CA6DB8"/>
    <w:rsid w:val="00D718A4"/>
    <w:rsid w:val="00D91DA4"/>
    <w:rsid w:val="00E2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BF7944-1D16-4F24-B5E0-9BD17A7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D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50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0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1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D1ED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彭婉芬</dc:creator>
  <cp:keywords/>
  <dc:description/>
  <cp:lastModifiedBy>彭婉芬</cp:lastModifiedBy>
  <cp:revision>11</cp:revision>
  <cp:lastPrinted>2020-09-24T05:37:00Z</cp:lastPrinted>
  <dcterms:created xsi:type="dcterms:W3CDTF">2016-05-06T08:31:00Z</dcterms:created>
  <dcterms:modified xsi:type="dcterms:W3CDTF">2021-05-06T06:12:00Z</dcterms:modified>
</cp:coreProperties>
</file>