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07" w:rsidRPr="00A31DF5" w:rsidRDefault="00B23707" w:rsidP="00B23707">
      <w:pPr>
        <w:jc w:val="center"/>
        <w:rPr>
          <w:rFonts w:eastAsia="標楷體"/>
          <w:bCs/>
          <w:color w:val="000000"/>
          <w:kern w:val="0"/>
          <w:sz w:val="28"/>
          <w:szCs w:val="28"/>
          <w:lang w:val="zh-TW"/>
        </w:rPr>
      </w:pPr>
      <w:r w:rsidRPr="00A31DF5">
        <w:rPr>
          <w:rFonts w:eastAsia="標楷體"/>
          <w:bCs/>
          <w:color w:val="000000"/>
          <w:kern w:val="0"/>
          <w:sz w:val="28"/>
          <w:szCs w:val="28"/>
          <w:lang w:val="zh-TW"/>
        </w:rPr>
        <w:t>元智大學</w:t>
      </w:r>
      <w:r w:rsidRPr="00A31DF5">
        <w:rPr>
          <w:rFonts w:ascii="標楷體" w:eastAsia="標楷體" w:hAnsi="標楷體" w:hint="eastAsia"/>
          <w:color w:val="000000" w:themeColor="text1"/>
          <w:sz w:val="28"/>
          <w:szCs w:val="28"/>
        </w:rPr>
        <w:t>電機工程學系甲組</w:t>
      </w:r>
      <w:r w:rsidR="00696690" w:rsidRPr="00A31DF5">
        <w:rPr>
          <w:rFonts w:eastAsia="標楷體" w:hint="eastAsia"/>
          <w:bCs/>
          <w:color w:val="000000" w:themeColor="text1"/>
          <w:kern w:val="0"/>
          <w:sz w:val="28"/>
          <w:szCs w:val="28"/>
          <w:lang w:val="zh-TW"/>
        </w:rPr>
        <w:t xml:space="preserve"> </w:t>
      </w:r>
      <w:r w:rsidR="00696690" w:rsidRPr="00A31DF5">
        <w:rPr>
          <w:rFonts w:eastAsia="標楷體" w:hint="eastAsia"/>
          <w:bCs/>
          <w:color w:val="000000" w:themeColor="text1"/>
          <w:kern w:val="0"/>
          <w:sz w:val="28"/>
          <w:szCs w:val="28"/>
          <w:lang w:val="zh-TW"/>
        </w:rPr>
        <w:t>畢業專</w:t>
      </w:r>
      <w:r w:rsidR="00696690" w:rsidRPr="00A31DF5">
        <w:rPr>
          <w:rFonts w:eastAsia="標楷體" w:hint="eastAsia"/>
          <w:bCs/>
          <w:color w:val="000000"/>
          <w:kern w:val="0"/>
          <w:sz w:val="28"/>
          <w:szCs w:val="28"/>
          <w:lang w:val="zh-TW"/>
        </w:rPr>
        <w:t>題製作書面報告評分表</w:t>
      </w:r>
    </w:p>
    <w:p w:rsidR="00A31DF5" w:rsidRPr="00A31DF5" w:rsidRDefault="00A31DF5" w:rsidP="00A31DF5">
      <w:pPr>
        <w:pStyle w:val="a3"/>
        <w:ind w:leftChars="0" w:left="0"/>
        <w:rPr>
          <w:rFonts w:eastAsia="標楷體"/>
        </w:rPr>
      </w:pPr>
      <w:r>
        <w:rPr>
          <w:rFonts w:ascii="標楷體" w:eastAsia="標楷體" w:hAnsi="標楷體" w:hint="eastAsia"/>
        </w:rPr>
        <w:t>課程班別：□</w:t>
      </w:r>
      <w:r w:rsidRPr="00A31DF5">
        <w:rPr>
          <w:rFonts w:eastAsia="標楷體"/>
        </w:rPr>
        <w:t>A</w:t>
      </w:r>
      <w:r>
        <w:rPr>
          <w:rFonts w:eastAsia="標楷體"/>
        </w:rPr>
        <w:t>(</w:t>
      </w:r>
      <w:r>
        <w:rPr>
          <w:rFonts w:ascii="標楷體" w:eastAsia="標楷體" w:hAnsi="標楷體" w:hint="eastAsia"/>
        </w:rPr>
        <w:t>數位科技) □</w:t>
      </w:r>
      <w:r w:rsidRPr="00A31DF5">
        <w:rPr>
          <w:rFonts w:eastAsia="標楷體"/>
        </w:rPr>
        <w:t>B</w:t>
      </w:r>
      <w:r>
        <w:rPr>
          <w:rFonts w:eastAsia="標楷體"/>
        </w:rPr>
        <w:t>(</w:t>
      </w:r>
      <w:r>
        <w:rPr>
          <w:rFonts w:ascii="標楷體" w:eastAsia="標楷體" w:hAnsi="標楷體" w:hint="eastAsia"/>
        </w:rPr>
        <w:t>控制)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</w:t>
      </w:r>
      <w:r w:rsidRPr="00A31DF5">
        <w:rPr>
          <w:rFonts w:eastAsia="標楷體"/>
        </w:rPr>
        <w:t>C</w:t>
      </w:r>
      <w:r>
        <w:rPr>
          <w:rFonts w:eastAsia="標楷體"/>
        </w:rPr>
        <w:t>(</w:t>
      </w:r>
      <w:r>
        <w:rPr>
          <w:rFonts w:ascii="標楷體" w:eastAsia="標楷體" w:hAnsi="標楷體" w:hint="eastAsia"/>
        </w:rPr>
        <w:t>電子)</w:t>
      </w:r>
    </w:p>
    <w:p w:rsidR="00CE3C2D" w:rsidRDefault="007D2F0A" w:rsidP="00CE3C2D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中文</w:t>
      </w:r>
      <w:r w:rsidR="00CE3C2D">
        <w:rPr>
          <w:rFonts w:ascii="標楷體" w:eastAsia="標楷體" w:hAnsi="標楷體" w:hint="eastAsia"/>
        </w:rPr>
        <w:t>題目</w:t>
      </w:r>
      <w:r>
        <w:rPr>
          <w:rFonts w:ascii="標楷體" w:eastAsia="標楷體" w:hAnsi="標楷體" w:hint="eastAsia"/>
        </w:rPr>
        <w:t>：</w:t>
      </w:r>
    </w:p>
    <w:p w:rsidR="00CE3C2D" w:rsidRPr="002965AF" w:rsidRDefault="007D2F0A" w:rsidP="00CE3C2D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英文</w:t>
      </w:r>
      <w:r w:rsidR="00CE3C2D">
        <w:rPr>
          <w:rFonts w:ascii="標楷體" w:eastAsia="標楷體" w:hAnsi="標楷體" w:hint="eastAsia"/>
        </w:rPr>
        <w:t>題目：</w:t>
      </w:r>
    </w:p>
    <w:p w:rsidR="00CE3C2D" w:rsidRPr="002965AF" w:rsidRDefault="00CE3C2D" w:rsidP="00CE3C2D">
      <w:pPr>
        <w:pStyle w:val="a3"/>
        <w:ind w:leftChars="0" w:left="0"/>
        <w:rPr>
          <w:rFonts w:ascii="標楷體" w:eastAsia="標楷體" w:hAnsi="標楷體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39"/>
        <w:gridCol w:w="29"/>
        <w:gridCol w:w="1341"/>
        <w:gridCol w:w="1352"/>
        <w:gridCol w:w="1389"/>
      </w:tblGrid>
      <w:tr w:rsidR="00B23707" w:rsidRPr="00AE128A" w:rsidTr="00AE128A">
        <w:trPr>
          <w:trHeight w:val="348"/>
          <w:jc w:val="center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B23707" w:rsidRPr="00AE128A" w:rsidRDefault="00B23707" w:rsidP="00B23707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  <w:color w:val="000000"/>
                <w:szCs w:val="24"/>
              </w:rPr>
            </w:pPr>
            <w:r w:rsidRPr="00AE128A">
              <w:rPr>
                <w:rFonts w:eastAsia="標楷體"/>
                <w:color w:val="000000"/>
                <w:szCs w:val="24"/>
              </w:rPr>
              <w:t>評分項目</w:t>
            </w:r>
          </w:p>
          <w:p w:rsidR="00696690" w:rsidRPr="00AE128A" w:rsidRDefault="00696690" w:rsidP="00B23707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  <w:color w:val="000000"/>
                <w:szCs w:val="24"/>
              </w:rPr>
            </w:pPr>
            <w:r w:rsidRPr="00AE128A">
              <w:rPr>
                <w:rFonts w:eastAsia="標楷體" w:hint="eastAsia"/>
                <w:color w:val="000000"/>
                <w:szCs w:val="24"/>
              </w:rPr>
              <w:t>核心能力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FFFFCC"/>
          </w:tcPr>
          <w:p w:rsidR="00B23707" w:rsidRPr="00AE128A" w:rsidRDefault="00B23707" w:rsidP="00B2370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AE128A">
              <w:rPr>
                <w:rFonts w:eastAsia="標楷體"/>
                <w:szCs w:val="24"/>
              </w:rPr>
              <w:t>老師評分</w:t>
            </w:r>
          </w:p>
        </w:tc>
      </w:tr>
      <w:tr w:rsidR="00B23707" w:rsidRPr="00AE128A" w:rsidTr="00AE128A">
        <w:trPr>
          <w:trHeight w:val="326"/>
          <w:jc w:val="center"/>
        </w:trPr>
        <w:tc>
          <w:tcPr>
            <w:tcW w:w="5353" w:type="dxa"/>
            <w:gridSpan w:val="3"/>
            <w:vMerge/>
            <w:shd w:val="clear" w:color="auto" w:fill="FFFFCC"/>
          </w:tcPr>
          <w:p w:rsidR="00B23707" w:rsidRPr="00AE128A" w:rsidRDefault="00B23707" w:rsidP="00B23707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B23707" w:rsidRPr="00AE128A" w:rsidRDefault="00B23707" w:rsidP="00B2370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 w:rsidRPr="00AE128A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權重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FFFFCC"/>
          </w:tcPr>
          <w:p w:rsidR="00B23707" w:rsidRPr="00AE128A" w:rsidRDefault="004556A5" w:rsidP="00B2370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Cs w:val="24"/>
                <w:lang w:val="zh-TW"/>
              </w:rPr>
              <w:t>得分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CC"/>
          </w:tcPr>
          <w:p w:rsidR="00B23707" w:rsidRPr="00AE128A" w:rsidRDefault="00B23707" w:rsidP="00B23707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 w:rsidRPr="00AE128A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權重</w:t>
            </w:r>
            <w:r w:rsidR="004556A5">
              <w:rPr>
                <w:rFonts w:eastAsia="標楷體" w:hint="eastAsia"/>
                <w:bCs/>
                <w:color w:val="000000"/>
                <w:kern w:val="0"/>
                <w:szCs w:val="24"/>
                <w:lang w:val="zh-TW"/>
              </w:rPr>
              <w:t>得分</w:t>
            </w:r>
          </w:p>
        </w:tc>
      </w:tr>
      <w:tr w:rsidR="001262DA" w:rsidRPr="00AE128A" w:rsidTr="00AE128A">
        <w:trPr>
          <w:trHeight w:val="56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1262DA" w:rsidRDefault="001262DA" w:rsidP="001262DA">
            <w:pPr>
              <w:widowControl/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1.</w:t>
            </w:r>
            <w:r w:rsidRPr="001262DA">
              <w:rPr>
                <w:rFonts w:eastAsia="標楷體"/>
                <w:color w:val="000000"/>
              </w:rPr>
              <w:t>運用數學、科學及工程知識的能力。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CD6E2E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15</w:t>
            </w:r>
            <w:r w:rsidRPr="00CD6E2E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1262DA" w:rsidRPr="00AE128A" w:rsidTr="00AE128A">
        <w:trPr>
          <w:trHeight w:val="56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1262DA" w:rsidRDefault="001262DA" w:rsidP="001262DA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2.</w:t>
            </w:r>
            <w:r w:rsidRPr="001262DA">
              <w:rPr>
                <w:rFonts w:eastAsia="標楷體"/>
                <w:color w:val="000000"/>
              </w:rPr>
              <w:t>設計與執行實驗，以及分析解釋相關數據的能力。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CD6E2E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15</w:t>
            </w:r>
            <w:r w:rsidRPr="00CD6E2E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bookmarkStart w:id="0" w:name="_GoBack"/>
        <w:bookmarkEnd w:id="0"/>
      </w:tr>
      <w:tr w:rsidR="001262DA" w:rsidRPr="00AE128A" w:rsidTr="00AE128A">
        <w:trPr>
          <w:trHeight w:val="56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1262DA" w:rsidRDefault="001262DA" w:rsidP="001262DA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3.</w:t>
            </w:r>
            <w:r w:rsidRPr="001262DA">
              <w:rPr>
                <w:rFonts w:eastAsia="標楷體"/>
                <w:color w:val="000000"/>
              </w:rPr>
              <w:t>執行電機資訊工程實務所需技術、技巧及使用現代工具的能力。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CD6E2E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20</w:t>
            </w:r>
            <w:r w:rsidRPr="00CD6E2E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1262DA" w:rsidRPr="00AE128A" w:rsidTr="00AE128A">
        <w:trPr>
          <w:trHeight w:val="56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1262DA" w:rsidRDefault="001262DA" w:rsidP="001262DA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4.</w:t>
            </w:r>
            <w:r w:rsidRPr="001262DA">
              <w:rPr>
                <w:rFonts w:eastAsia="標楷體"/>
                <w:color w:val="000000"/>
              </w:rPr>
              <w:t>設計電機資訊工程系統、元件或製程的能力。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CD6E2E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20</w:t>
            </w:r>
            <w:r w:rsidRPr="00CD6E2E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</w:tr>
      <w:tr w:rsidR="001262DA" w:rsidRPr="00AE128A" w:rsidTr="00AE128A">
        <w:trPr>
          <w:trHeight w:val="56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1262DA" w:rsidRDefault="001262DA" w:rsidP="001262DA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5.</w:t>
            </w:r>
            <w:r w:rsidRPr="001262DA">
              <w:rPr>
                <w:rFonts w:eastAsia="標楷體"/>
                <w:color w:val="000000"/>
              </w:rPr>
              <w:t>專案管理（含經費規劃）、有效溝通、領域整合與團隊合作的能力。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CD6E2E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  <w:r w:rsidRPr="00CD6E2E">
              <w:rPr>
                <w:rFonts w:eastAsia="標楷體"/>
                <w:szCs w:val="24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62DA" w:rsidRPr="00AE128A" w:rsidTr="00AE128A">
        <w:trPr>
          <w:trHeight w:val="56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1262DA" w:rsidRDefault="001262DA" w:rsidP="001262DA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6.</w:t>
            </w:r>
            <w:r w:rsidRPr="001262DA">
              <w:rPr>
                <w:rFonts w:eastAsia="標楷體"/>
                <w:color w:val="000000"/>
              </w:rPr>
              <w:t>發掘、分析、應用研究成果及因應複雜且整合性工程問題的能力。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CD6E2E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15</w:t>
            </w:r>
            <w:r w:rsidRPr="00CD6E2E">
              <w:rPr>
                <w:rFonts w:eastAsia="標楷體"/>
                <w:szCs w:val="24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62DA" w:rsidRPr="00AE128A" w:rsidTr="00AE128A">
        <w:trPr>
          <w:trHeight w:val="56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1262DA" w:rsidRDefault="001262DA" w:rsidP="001262DA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7.</w:t>
            </w:r>
            <w:r w:rsidRPr="001262DA">
              <w:rPr>
                <w:rFonts w:eastAsia="標楷體"/>
                <w:color w:val="000000"/>
              </w:rPr>
              <w:t>關注時事資訊，瞭解電機資訊工程技術對環境、社會及全球的影響，並培養持續學習的習慣與能力。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CD6E2E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  <w:r w:rsidRPr="00CD6E2E">
              <w:rPr>
                <w:rFonts w:eastAsia="標楷體"/>
                <w:szCs w:val="24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62DA" w:rsidRPr="00AE128A" w:rsidTr="00AE128A">
        <w:trPr>
          <w:trHeight w:val="56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1262DA" w:rsidRDefault="001262DA" w:rsidP="001262DA">
            <w:pPr>
              <w:rPr>
                <w:rFonts w:eastAsia="標楷體"/>
                <w:color w:val="000000"/>
              </w:rPr>
            </w:pPr>
            <w:r w:rsidRPr="001262DA">
              <w:rPr>
                <w:rFonts w:eastAsia="標楷體"/>
                <w:color w:val="000000"/>
              </w:rPr>
              <w:t>8.</w:t>
            </w:r>
            <w:r w:rsidRPr="001262DA">
              <w:rPr>
                <w:rFonts w:eastAsia="標楷體"/>
                <w:color w:val="000000"/>
              </w:rPr>
              <w:t>理解及應用專業倫理，認知社會責任及尊重多元觀點，成為具有人文特質之專業工程人才。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CD6E2E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5</w:t>
            </w:r>
            <w:r w:rsidRPr="00CD6E2E">
              <w:rPr>
                <w:rFonts w:eastAsia="標楷體"/>
                <w:bCs/>
                <w:color w:val="000000"/>
                <w:kern w:val="0"/>
                <w:szCs w:val="24"/>
                <w:lang w:val="zh-TW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2DA" w:rsidRPr="00AE128A" w:rsidRDefault="001262DA" w:rsidP="001262D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6690" w:rsidRPr="00AE128A" w:rsidTr="00AE128A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96690" w:rsidRPr="00AE128A" w:rsidRDefault="00CE3C2D" w:rsidP="009A052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128A">
              <w:rPr>
                <w:rFonts w:eastAsia="標楷體" w:hint="eastAsia"/>
                <w:b/>
              </w:rPr>
              <w:t>總分</w:t>
            </w:r>
            <w:r w:rsidR="009A052B">
              <w:rPr>
                <w:rFonts w:eastAsia="標楷體" w:hint="eastAsia"/>
                <w:b/>
              </w:rPr>
              <w:t>-</w:t>
            </w:r>
            <w:r w:rsidR="00AE128A">
              <w:rPr>
                <w:rFonts w:eastAsia="標楷體"/>
                <w:b/>
              </w:rPr>
              <w:t>A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96690" w:rsidRPr="00AE128A" w:rsidRDefault="00696690" w:rsidP="00B2370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128A" w:rsidRPr="00AE128A" w:rsidTr="00546F8A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E128A" w:rsidRPr="00AE128A" w:rsidRDefault="00AE128A" w:rsidP="00AE128A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E128A">
              <w:rPr>
                <w:rFonts w:eastAsia="標楷體" w:hint="eastAsia"/>
              </w:rPr>
              <w:t>序號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E128A" w:rsidRPr="00AE128A" w:rsidRDefault="00AE128A" w:rsidP="00546F8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E128A">
              <w:rPr>
                <w:rFonts w:eastAsia="標楷體" w:hint="eastAsia"/>
              </w:rPr>
              <w:t>組員學號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E128A" w:rsidRPr="00AE128A" w:rsidRDefault="00AE128A" w:rsidP="00AE128A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  <w:r w:rsidRPr="00AE128A">
              <w:rPr>
                <w:rFonts w:eastAsia="標楷體" w:hint="eastAsia"/>
              </w:rPr>
              <w:t>組員姓名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E128A" w:rsidRPr="00AE128A" w:rsidRDefault="00AE128A" w:rsidP="009A052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E128A">
              <w:rPr>
                <w:rFonts w:eastAsia="標楷體" w:hint="eastAsia"/>
              </w:rPr>
              <w:t>組員</w:t>
            </w:r>
            <w:r w:rsidRPr="00AE128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貢獻權重</w:t>
            </w:r>
            <w:r w:rsidR="009A052B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-</w:t>
            </w:r>
            <w:r w:rsidRPr="00AE128A">
              <w:rPr>
                <w:rFonts w:eastAsia="標楷體"/>
                <w:bCs/>
                <w:color w:val="000000"/>
                <w:kern w:val="0"/>
                <w:szCs w:val="24"/>
              </w:rPr>
              <w:t>B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E128A" w:rsidRDefault="00AE128A" w:rsidP="00AE128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E128A">
              <w:rPr>
                <w:rFonts w:eastAsia="標楷體" w:hint="eastAsia"/>
              </w:rPr>
              <w:t>組員成績</w:t>
            </w:r>
          </w:p>
          <w:p w:rsidR="00AE128A" w:rsidRPr="00AE128A" w:rsidRDefault="004616ED" w:rsidP="00AE128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＝</w:t>
            </w:r>
            <w:r w:rsidR="00AE128A" w:rsidRPr="00AE128A">
              <w:rPr>
                <w:rFonts w:eastAsia="標楷體" w:hint="eastAsia"/>
                <w:sz w:val="20"/>
              </w:rPr>
              <w:t>A*B</w:t>
            </w:r>
          </w:p>
        </w:tc>
      </w:tr>
      <w:tr w:rsidR="00AE128A" w:rsidRPr="00AE128A" w:rsidTr="00546F8A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AE128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EF61CD" w:rsidP="0071416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="00AE128A" w:rsidRPr="00AE128A">
              <w:rPr>
                <w:rFonts w:eastAsia="標楷體"/>
                <w:b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128A" w:rsidRPr="00AE128A" w:rsidTr="00546F8A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AE128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EF61CD" w:rsidP="007141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="00AE128A" w:rsidRPr="00AE128A">
              <w:rPr>
                <w:rFonts w:eastAsia="標楷體"/>
                <w:b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128A" w:rsidRPr="00AE128A" w:rsidTr="00546F8A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AE128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EF61CD" w:rsidP="007141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="00AE128A" w:rsidRPr="00AE128A">
              <w:rPr>
                <w:rFonts w:eastAsia="標楷體"/>
                <w:b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128A" w:rsidRPr="00AE128A" w:rsidTr="00546F8A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AE128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EF61CD" w:rsidP="007141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="00AE128A" w:rsidRPr="00AE128A">
              <w:rPr>
                <w:rFonts w:eastAsia="標楷體"/>
                <w:b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28A" w:rsidRPr="00AE128A" w:rsidRDefault="00AE128A" w:rsidP="0071416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6690" w:rsidRPr="00AE128A" w:rsidTr="00473F20">
        <w:trPr>
          <w:trHeight w:val="1487"/>
          <w:jc w:val="center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690" w:rsidRPr="00AE128A" w:rsidRDefault="00696690" w:rsidP="00696690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128A">
              <w:rPr>
                <w:rFonts w:eastAsia="標楷體"/>
              </w:rPr>
              <w:t>評審意見：</w:t>
            </w:r>
          </w:p>
        </w:tc>
      </w:tr>
      <w:tr w:rsidR="00696690" w:rsidRPr="00AE128A" w:rsidTr="00CD6E2E">
        <w:trPr>
          <w:trHeight w:val="61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96690" w:rsidRPr="00AE128A" w:rsidRDefault="00696690" w:rsidP="00714162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E128A">
              <w:rPr>
                <w:rFonts w:eastAsia="標楷體" w:hint="eastAsia"/>
              </w:rPr>
              <w:t>指導</w:t>
            </w:r>
            <w:r w:rsidRPr="00AE128A">
              <w:rPr>
                <w:rFonts w:eastAsia="標楷體"/>
              </w:rPr>
              <w:t>老師簽名</w:t>
            </w:r>
            <w:r w:rsidR="00AE128A" w:rsidRPr="00AE128A">
              <w:rPr>
                <w:rFonts w:eastAsia="標楷體" w:hint="eastAsia"/>
              </w:rPr>
              <w:t>：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96690" w:rsidRPr="00AE128A" w:rsidRDefault="00696690" w:rsidP="00AE128A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AE128A">
              <w:rPr>
                <w:rFonts w:eastAsia="標楷體"/>
                <w:szCs w:val="24"/>
              </w:rPr>
              <w:t>年</w:t>
            </w:r>
            <w:r w:rsidRPr="00AE128A">
              <w:rPr>
                <w:rFonts w:eastAsia="標楷體"/>
                <w:szCs w:val="24"/>
              </w:rPr>
              <w:t xml:space="preserve">     </w:t>
            </w:r>
            <w:r w:rsidRPr="00AE128A">
              <w:rPr>
                <w:rFonts w:eastAsia="標楷體"/>
                <w:szCs w:val="24"/>
              </w:rPr>
              <w:t>月</w:t>
            </w:r>
            <w:r w:rsidRPr="00AE128A">
              <w:rPr>
                <w:rFonts w:eastAsia="標楷體"/>
                <w:szCs w:val="24"/>
              </w:rPr>
              <w:t xml:space="preserve">     </w:t>
            </w:r>
            <w:r w:rsidRPr="00AE128A">
              <w:rPr>
                <w:rFonts w:eastAsia="標楷體"/>
                <w:szCs w:val="24"/>
              </w:rPr>
              <w:t>日</w:t>
            </w:r>
          </w:p>
        </w:tc>
      </w:tr>
    </w:tbl>
    <w:p w:rsidR="00306FED" w:rsidRDefault="00306FED">
      <w:pPr>
        <w:widowControl/>
        <w:rPr>
          <w:rFonts w:eastAsia="標楷體"/>
          <w:sz w:val="28"/>
          <w:szCs w:val="28"/>
        </w:rPr>
      </w:pPr>
    </w:p>
    <w:p w:rsidR="00595579" w:rsidRDefault="00CD6E2E" w:rsidP="00CD6E2E">
      <w:pPr>
        <w:ind w:left="490" w:hangingChars="245" w:hanging="490"/>
        <w:rPr>
          <w:rFonts w:eastAsia="標楷體"/>
          <w:sz w:val="20"/>
        </w:rPr>
      </w:pPr>
      <w:r w:rsidRPr="00A962EF">
        <w:rPr>
          <w:rFonts w:eastAsia="標楷體"/>
          <w:sz w:val="20"/>
        </w:rPr>
        <w:t>註</w:t>
      </w:r>
      <w:r w:rsidRPr="00A962EF">
        <w:rPr>
          <w:rFonts w:eastAsia="標楷體"/>
          <w:sz w:val="20"/>
        </w:rPr>
        <w:t xml:space="preserve">1. </w:t>
      </w:r>
      <w:r w:rsidR="00F7192B" w:rsidRPr="00F7192B">
        <w:rPr>
          <w:rFonts w:eastAsia="標楷體" w:hint="eastAsia"/>
          <w:sz w:val="20"/>
        </w:rPr>
        <w:t>評分項目</w:t>
      </w:r>
      <w:r w:rsidR="009A052B">
        <w:rPr>
          <w:rFonts w:eastAsia="標楷體" w:hint="eastAsia"/>
          <w:sz w:val="20"/>
        </w:rPr>
        <w:t>中</w:t>
      </w:r>
      <w:r w:rsidR="003D3B4C">
        <w:rPr>
          <w:rFonts w:eastAsia="標楷體" w:hint="eastAsia"/>
          <w:sz w:val="20"/>
        </w:rPr>
        <w:t>每項次</w:t>
      </w:r>
      <w:r w:rsidR="004556A5" w:rsidRPr="004556A5">
        <w:rPr>
          <w:rFonts w:eastAsia="標楷體" w:hint="eastAsia"/>
          <w:sz w:val="20"/>
        </w:rPr>
        <w:t>得分</w:t>
      </w:r>
      <w:r w:rsidR="00595579">
        <w:rPr>
          <w:rFonts w:eastAsia="標楷體" w:hint="eastAsia"/>
          <w:sz w:val="20"/>
        </w:rPr>
        <w:t>滿分為</w:t>
      </w:r>
      <w:r w:rsidR="00473F20" w:rsidRPr="00A962EF">
        <w:rPr>
          <w:rFonts w:eastAsia="標楷體"/>
          <w:sz w:val="20"/>
        </w:rPr>
        <w:t>100</w:t>
      </w:r>
      <w:r w:rsidR="00473F20" w:rsidRPr="00A962EF">
        <w:rPr>
          <w:rFonts w:eastAsia="標楷體"/>
          <w:sz w:val="20"/>
        </w:rPr>
        <w:t>分</w:t>
      </w:r>
      <w:r w:rsidR="00306FED" w:rsidRPr="00A962EF">
        <w:rPr>
          <w:rFonts w:eastAsia="標楷體"/>
          <w:sz w:val="20"/>
        </w:rPr>
        <w:t>，</w:t>
      </w:r>
      <w:r w:rsidR="00595579">
        <w:rPr>
          <w:rFonts w:eastAsia="標楷體" w:hint="eastAsia"/>
          <w:sz w:val="20"/>
        </w:rPr>
        <w:t>總分為</w:t>
      </w:r>
      <w:r w:rsidR="00595579" w:rsidRPr="00595579">
        <w:rPr>
          <w:rFonts w:eastAsia="標楷體" w:hint="eastAsia"/>
          <w:sz w:val="20"/>
        </w:rPr>
        <w:t>權重</w:t>
      </w:r>
      <w:r w:rsidR="004556A5" w:rsidRPr="004556A5">
        <w:rPr>
          <w:rFonts w:eastAsia="標楷體" w:hint="eastAsia"/>
          <w:sz w:val="20"/>
        </w:rPr>
        <w:t>得分</w:t>
      </w:r>
      <w:r w:rsidR="00595579">
        <w:rPr>
          <w:rFonts w:eastAsia="標楷體" w:hint="eastAsia"/>
          <w:sz w:val="20"/>
        </w:rPr>
        <w:t>加總後四捨五入</w:t>
      </w:r>
      <w:r w:rsidR="007D2F0A">
        <w:rPr>
          <w:rFonts w:eastAsia="標楷體" w:hint="eastAsia"/>
          <w:sz w:val="20"/>
        </w:rPr>
        <w:t>後</w:t>
      </w:r>
      <w:r w:rsidR="00595579">
        <w:rPr>
          <w:rFonts w:eastAsia="標楷體" w:hint="eastAsia"/>
          <w:sz w:val="20"/>
        </w:rPr>
        <w:t>取整數。</w:t>
      </w:r>
    </w:p>
    <w:p w:rsidR="00CD6E2E" w:rsidRPr="00A962EF" w:rsidRDefault="00595579" w:rsidP="00CD6E2E">
      <w:pPr>
        <w:ind w:left="490" w:hangingChars="245" w:hanging="490"/>
        <w:rPr>
          <w:rFonts w:eastAsia="標楷體"/>
          <w:sz w:val="20"/>
        </w:rPr>
      </w:pPr>
      <w:r w:rsidRPr="00A962EF">
        <w:rPr>
          <w:rFonts w:eastAsia="標楷體"/>
          <w:sz w:val="20"/>
        </w:rPr>
        <w:t>註</w:t>
      </w:r>
      <w:r w:rsidRPr="00A962EF">
        <w:rPr>
          <w:rFonts w:eastAsia="標楷體"/>
          <w:sz w:val="20"/>
        </w:rPr>
        <w:t>2.</w:t>
      </w:r>
      <w:r>
        <w:rPr>
          <w:rFonts w:eastAsia="標楷體" w:hint="eastAsia"/>
          <w:sz w:val="20"/>
        </w:rPr>
        <w:t xml:space="preserve"> </w:t>
      </w:r>
      <w:r w:rsidR="004556A5">
        <w:rPr>
          <w:rFonts w:eastAsia="標楷體" w:hint="eastAsia"/>
          <w:sz w:val="20"/>
        </w:rPr>
        <w:t>組員</w:t>
      </w:r>
      <w:r w:rsidR="004556A5" w:rsidRPr="004556A5">
        <w:rPr>
          <w:rFonts w:eastAsia="標楷體" w:hint="eastAsia"/>
          <w:sz w:val="20"/>
        </w:rPr>
        <w:t>貢獻權重合計＝組員人數</w:t>
      </w:r>
      <w:r w:rsidR="004556A5" w:rsidRPr="004556A5">
        <w:rPr>
          <w:rFonts w:eastAsia="標楷體" w:hint="eastAsia"/>
          <w:sz w:val="20"/>
        </w:rPr>
        <w:t>*100</w:t>
      </w:r>
      <w:r w:rsidR="009A052B" w:rsidRPr="00A962EF">
        <w:rPr>
          <w:rFonts w:eastAsia="標楷體"/>
          <w:sz w:val="20"/>
        </w:rPr>
        <w:t>%</w:t>
      </w:r>
      <w:r w:rsidR="009A052B">
        <w:rPr>
          <w:rFonts w:eastAsia="標楷體" w:hint="eastAsia"/>
          <w:sz w:val="20"/>
        </w:rPr>
        <w:t>。</w:t>
      </w:r>
      <w:r w:rsidR="004556A5" w:rsidRPr="004556A5">
        <w:rPr>
          <w:rFonts w:eastAsia="標楷體" w:hint="eastAsia"/>
          <w:sz w:val="20"/>
        </w:rPr>
        <w:t>組員成績</w:t>
      </w:r>
      <w:r w:rsidR="007D2F0A">
        <w:rPr>
          <w:rFonts w:eastAsia="標楷體" w:hint="eastAsia"/>
          <w:sz w:val="20"/>
        </w:rPr>
        <w:t>四捨五入後取整數，若</w:t>
      </w:r>
      <w:r w:rsidR="004556A5">
        <w:rPr>
          <w:rFonts w:eastAsia="標楷體" w:hint="eastAsia"/>
          <w:sz w:val="20"/>
        </w:rPr>
        <w:t>超過</w:t>
      </w:r>
      <w:r w:rsidR="004556A5">
        <w:rPr>
          <w:rFonts w:eastAsia="標楷體" w:hint="eastAsia"/>
          <w:sz w:val="20"/>
        </w:rPr>
        <w:t>100</w:t>
      </w:r>
      <w:r w:rsidR="004556A5">
        <w:rPr>
          <w:rFonts w:eastAsia="標楷體" w:hint="eastAsia"/>
          <w:sz w:val="20"/>
        </w:rPr>
        <w:t>分則以</w:t>
      </w:r>
      <w:r w:rsidR="004556A5">
        <w:rPr>
          <w:rFonts w:eastAsia="標楷體" w:hint="eastAsia"/>
          <w:sz w:val="20"/>
        </w:rPr>
        <w:t>100</w:t>
      </w:r>
      <w:r w:rsidR="007D2F0A">
        <w:rPr>
          <w:rFonts w:eastAsia="標楷體" w:hint="eastAsia"/>
          <w:sz w:val="20"/>
        </w:rPr>
        <w:t>計</w:t>
      </w:r>
      <w:r w:rsidR="00CD6E2E" w:rsidRPr="00A962EF">
        <w:rPr>
          <w:rFonts w:eastAsia="標楷體"/>
          <w:sz w:val="20"/>
        </w:rPr>
        <w:t>。</w:t>
      </w:r>
    </w:p>
    <w:p w:rsidR="00B23707" w:rsidRPr="000B42C4" w:rsidRDefault="00CD6E2E" w:rsidP="001262DA">
      <w:pPr>
        <w:ind w:left="490" w:hangingChars="245" w:hanging="490"/>
        <w:rPr>
          <w:rFonts w:eastAsia="標楷體"/>
          <w:sz w:val="28"/>
          <w:szCs w:val="28"/>
        </w:rPr>
      </w:pPr>
      <w:r w:rsidRPr="00A962EF">
        <w:rPr>
          <w:rFonts w:eastAsia="標楷體"/>
          <w:sz w:val="20"/>
        </w:rPr>
        <w:t>註</w:t>
      </w:r>
      <w:r w:rsidR="000B42C4">
        <w:rPr>
          <w:rFonts w:eastAsia="標楷體"/>
          <w:sz w:val="20"/>
        </w:rPr>
        <w:t>3</w:t>
      </w:r>
      <w:r w:rsidRPr="00A962EF">
        <w:rPr>
          <w:rFonts w:eastAsia="標楷體"/>
          <w:sz w:val="20"/>
        </w:rPr>
        <w:t xml:space="preserve">. </w:t>
      </w:r>
      <w:r w:rsidR="00306FED" w:rsidRPr="00A962EF">
        <w:rPr>
          <w:rFonts w:eastAsia="標楷體"/>
          <w:sz w:val="20"/>
        </w:rPr>
        <w:t>畢業專題製作書面報告成績佔總成績</w:t>
      </w:r>
      <w:r w:rsidR="00306FED" w:rsidRPr="00A962EF">
        <w:rPr>
          <w:rFonts w:eastAsia="標楷體"/>
          <w:sz w:val="20"/>
        </w:rPr>
        <w:t>40%</w:t>
      </w:r>
      <w:r w:rsidR="00306FED" w:rsidRPr="00A962EF">
        <w:rPr>
          <w:rFonts w:eastAsia="標楷體"/>
          <w:sz w:val="20"/>
        </w:rPr>
        <w:t>。</w:t>
      </w:r>
    </w:p>
    <w:sectPr w:rsidR="00B23707" w:rsidRPr="000B42C4" w:rsidSect="00306FED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2F" w:rsidRDefault="0097042F" w:rsidP="000B42C4">
      <w:r>
        <w:separator/>
      </w:r>
    </w:p>
  </w:endnote>
  <w:endnote w:type="continuationSeparator" w:id="0">
    <w:p w:rsidR="0097042F" w:rsidRDefault="0097042F" w:rsidP="000B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2F" w:rsidRDefault="0097042F" w:rsidP="000B42C4">
      <w:r>
        <w:separator/>
      </w:r>
    </w:p>
  </w:footnote>
  <w:footnote w:type="continuationSeparator" w:id="0">
    <w:p w:rsidR="0097042F" w:rsidRDefault="0097042F" w:rsidP="000B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7"/>
    <w:rsid w:val="000B42C4"/>
    <w:rsid w:val="001245FF"/>
    <w:rsid w:val="001262DA"/>
    <w:rsid w:val="002951EA"/>
    <w:rsid w:val="002D4D2B"/>
    <w:rsid w:val="00306FED"/>
    <w:rsid w:val="00393E9C"/>
    <w:rsid w:val="003D3B4C"/>
    <w:rsid w:val="004556A5"/>
    <w:rsid w:val="004616ED"/>
    <w:rsid w:val="00473F20"/>
    <w:rsid w:val="005266F8"/>
    <w:rsid w:val="00535949"/>
    <w:rsid w:val="00546F8A"/>
    <w:rsid w:val="00595579"/>
    <w:rsid w:val="00696690"/>
    <w:rsid w:val="007D2F0A"/>
    <w:rsid w:val="00882EA5"/>
    <w:rsid w:val="0097042F"/>
    <w:rsid w:val="009A052B"/>
    <w:rsid w:val="00A31DF5"/>
    <w:rsid w:val="00A962EF"/>
    <w:rsid w:val="00AE128A"/>
    <w:rsid w:val="00B23707"/>
    <w:rsid w:val="00CD6E2E"/>
    <w:rsid w:val="00CE3C2D"/>
    <w:rsid w:val="00ED71B6"/>
    <w:rsid w:val="00EF61CD"/>
    <w:rsid w:val="00F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1432"/>
  <w15:chartTrackingRefBased/>
  <w15:docId w15:val="{480645B5-A2B5-4DE3-8201-1B64DCC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0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2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1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16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B42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42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B42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9</cp:revision>
  <cp:lastPrinted>2019-05-09T07:30:00Z</cp:lastPrinted>
  <dcterms:created xsi:type="dcterms:W3CDTF">2019-05-21T02:20:00Z</dcterms:created>
  <dcterms:modified xsi:type="dcterms:W3CDTF">2021-10-14T07:15:00Z</dcterms:modified>
</cp:coreProperties>
</file>